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1abbe3f88d1467f"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98" w:rsidRDefault="00166298" w:rsidP="007E6FDC">
      <w:pPr>
        <w:jc w:val="center"/>
        <w:rPr>
          <w:b/>
          <w:sz w:val="44"/>
          <w:szCs w:val="44"/>
        </w:rPr>
      </w:pPr>
    </w:p>
    <w:p w:rsidR="00166298" w:rsidRPr="001A60D0" w:rsidRDefault="00166298"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4"/>
        <w:gridCol w:w="120"/>
        <w:gridCol w:w="750"/>
        <w:gridCol w:w="324"/>
        <w:gridCol w:w="509"/>
        <w:gridCol w:w="15"/>
        <w:gridCol w:w="926"/>
        <w:gridCol w:w="228"/>
        <w:gridCol w:w="443"/>
        <w:gridCol w:w="586"/>
        <w:gridCol w:w="803"/>
        <w:gridCol w:w="492"/>
        <w:gridCol w:w="413"/>
        <w:gridCol w:w="52"/>
        <w:gridCol w:w="848"/>
        <w:gridCol w:w="110"/>
        <w:gridCol w:w="907"/>
        <w:gridCol w:w="1018"/>
      </w:tblGrid>
      <w:tr w:rsidR="00166298" w:rsidRPr="001A60D0" w:rsidTr="0026622F">
        <w:trPr>
          <w:trHeight w:val="865"/>
          <w:jc w:val="center"/>
        </w:trPr>
        <w:tc>
          <w:tcPr>
            <w:tcW w:w="9748" w:type="dxa"/>
            <w:gridSpan w:val="18"/>
            <w:vAlign w:val="center"/>
          </w:tcPr>
          <w:p w:rsidR="00166298" w:rsidRPr="00064031" w:rsidRDefault="00166298" w:rsidP="00EF0EE5">
            <w:pPr>
              <w:rPr>
                <w:rFonts w:ascii="SimHei" w:eastAsia="SimHei"/>
                <w:b/>
                <w:sz w:val="28"/>
                <w:szCs w:val="28"/>
              </w:rPr>
            </w:pPr>
            <w:r w:rsidRPr="00064031">
              <w:rPr>
                <w:rFonts w:ascii="SimHei" w:eastAsia="SimHei" w:hint="eastAsia"/>
                <w:b/>
                <w:sz w:val="28"/>
                <w:szCs w:val="28"/>
              </w:rPr>
              <w:t>一、基</w:t>
            </w:r>
            <w:r>
              <w:rPr>
                <w:rFonts w:ascii="SimHei" w:eastAsia="SimHei"/>
                <w:b/>
                <w:sz w:val="28"/>
                <w:szCs w:val="28"/>
              </w:rPr>
              <w:t xml:space="preserve"> </w:t>
            </w:r>
            <w:r w:rsidRPr="00064031">
              <w:rPr>
                <w:rFonts w:ascii="SimHei" w:eastAsia="SimHei" w:hint="eastAsia"/>
                <w:b/>
                <w:sz w:val="28"/>
                <w:szCs w:val="28"/>
              </w:rPr>
              <w:t>础</w:t>
            </w:r>
            <w:r>
              <w:rPr>
                <w:rFonts w:ascii="SimHei" w:eastAsia="SimHei"/>
                <w:b/>
                <w:sz w:val="28"/>
                <w:szCs w:val="28"/>
              </w:rPr>
              <w:t xml:space="preserve"> </w:t>
            </w:r>
            <w:r w:rsidRPr="00064031">
              <w:rPr>
                <w:rFonts w:ascii="SimHei" w:eastAsia="SimHei" w:hint="eastAsia"/>
                <w:b/>
                <w:sz w:val="28"/>
                <w:szCs w:val="28"/>
              </w:rPr>
              <w:t>信</w:t>
            </w:r>
            <w:r>
              <w:rPr>
                <w:rFonts w:ascii="SimHei" w:eastAsia="SimHei"/>
                <w:b/>
                <w:sz w:val="28"/>
                <w:szCs w:val="28"/>
              </w:rPr>
              <w:t xml:space="preserve"> </w:t>
            </w:r>
            <w:r w:rsidRPr="00064031">
              <w:rPr>
                <w:rFonts w:ascii="SimHei" w:eastAsia="SimHei" w:hint="eastAsia"/>
                <w:b/>
                <w:sz w:val="28"/>
                <w:szCs w:val="28"/>
              </w:rPr>
              <w:t>息</w:t>
            </w:r>
            <w:r>
              <w:rPr>
                <w:rFonts w:ascii="SimHei" w:eastAsia="SimHei" w:hint="eastAsia"/>
                <w:b/>
                <w:sz w:val="28"/>
                <w:szCs w:val="28"/>
              </w:rPr>
              <w:t>：</w:t>
            </w:r>
          </w:p>
        </w:tc>
      </w:tr>
      <w:tr w:rsidR="00166298" w:rsidRPr="001A60D0" w:rsidTr="0026622F">
        <w:trPr>
          <w:trHeight w:val="667"/>
          <w:jc w:val="center"/>
        </w:trPr>
        <w:tc>
          <w:tcPr>
            <w:tcW w:w="1324" w:type="dxa"/>
            <w:gridSpan w:val="2"/>
            <w:tcBorders>
              <w:right w:val="single" w:sz="4" w:space="0" w:color="auto"/>
            </w:tcBorders>
            <w:vAlign w:val="center"/>
          </w:tcPr>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单位名称</w:t>
            </w:r>
          </w:p>
        </w:tc>
        <w:tc>
          <w:tcPr>
            <w:tcW w:w="8424" w:type="dxa"/>
            <w:gridSpan w:val="16"/>
            <w:tcBorders>
              <w:left w:val="single" w:sz="4" w:space="0" w:color="auto"/>
            </w:tcBorders>
            <w:vAlign w:val="center"/>
          </w:tcPr>
          <w:p w:rsidR="00166298" w:rsidRPr="00563C1D" w:rsidRDefault="002C2C55" w:rsidP="00064031">
            <w:pPr>
              <w:jc w:val="center"/>
              <w:rPr>
                <w:rFonts w:ascii="FangSong_GB2312"/>
                <w:sz w:val="28"/>
                <w:szCs w:val="28"/>
              </w:rPr>
            </w:pPr>
            <w:r w:rsidRPr="00563C1D">
              <w:rPr>
                <w:rFonts w:ascii="FangSong_GB2312" w:hint="eastAsia"/>
                <w:sz w:val="28"/>
                <w:szCs w:val="28"/>
              </w:rPr>
              <w:t>沪士电子股份有限公司</w:t>
            </w:r>
          </w:p>
        </w:tc>
      </w:tr>
      <w:tr w:rsidR="00166298" w:rsidRPr="001A60D0" w:rsidTr="0026622F">
        <w:trPr>
          <w:trHeight w:val="774"/>
          <w:jc w:val="center"/>
        </w:trPr>
        <w:tc>
          <w:tcPr>
            <w:tcW w:w="1324" w:type="dxa"/>
            <w:gridSpan w:val="2"/>
            <w:vAlign w:val="center"/>
          </w:tcPr>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组织机构</w:t>
            </w:r>
          </w:p>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代</w:t>
            </w:r>
            <w:r w:rsidRPr="001A60D0">
              <w:rPr>
                <w:rFonts w:ascii="FangSong_GB2312" w:eastAsia="FangSong_GB2312"/>
                <w:b/>
                <w:szCs w:val="21"/>
              </w:rPr>
              <w:t xml:space="preserve"> </w:t>
            </w:r>
            <w:r w:rsidRPr="001A60D0">
              <w:rPr>
                <w:rFonts w:ascii="FangSong_GB2312" w:eastAsia="FangSong_GB2312" w:hint="eastAsia"/>
                <w:b/>
                <w:szCs w:val="21"/>
              </w:rPr>
              <w:t>码</w:t>
            </w:r>
          </w:p>
        </w:tc>
        <w:tc>
          <w:tcPr>
            <w:tcW w:w="2752" w:type="dxa"/>
            <w:gridSpan w:val="6"/>
            <w:vAlign w:val="center"/>
          </w:tcPr>
          <w:p w:rsidR="00166298" w:rsidRPr="009E1696" w:rsidRDefault="002C2C55" w:rsidP="00064031">
            <w:pPr>
              <w:jc w:val="center"/>
              <w:rPr>
                <w:rFonts w:ascii="FangSong_GB2312" w:eastAsia="FangSong_GB2312"/>
                <w:sz w:val="28"/>
                <w:szCs w:val="28"/>
              </w:rPr>
            </w:pPr>
            <w:r>
              <w:rPr>
                <w:rFonts w:ascii="FangSong_GB2312" w:eastAsia="FangSong_GB2312" w:hint="eastAsia"/>
                <w:sz w:val="28"/>
                <w:szCs w:val="28"/>
              </w:rPr>
              <w:t>913200006082793884</w:t>
            </w:r>
          </w:p>
        </w:tc>
        <w:tc>
          <w:tcPr>
            <w:tcW w:w="1029" w:type="dxa"/>
            <w:gridSpan w:val="2"/>
            <w:vAlign w:val="center"/>
          </w:tcPr>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法</w:t>
            </w:r>
            <w:r w:rsidRPr="001A60D0">
              <w:rPr>
                <w:rFonts w:ascii="FangSong_GB2312" w:eastAsia="FangSong_GB2312"/>
                <w:b/>
                <w:szCs w:val="21"/>
              </w:rPr>
              <w:t xml:space="preserve">  </w:t>
            </w:r>
            <w:r w:rsidRPr="001A60D0">
              <w:rPr>
                <w:rFonts w:ascii="FangSong_GB2312" w:eastAsia="FangSong_GB2312" w:hint="eastAsia"/>
                <w:b/>
                <w:szCs w:val="21"/>
              </w:rPr>
              <w:t>定</w:t>
            </w:r>
          </w:p>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代表人</w:t>
            </w:r>
          </w:p>
        </w:tc>
        <w:tc>
          <w:tcPr>
            <w:tcW w:w="1708" w:type="dxa"/>
            <w:gridSpan w:val="3"/>
            <w:tcBorders>
              <w:right w:val="single" w:sz="4" w:space="0" w:color="auto"/>
            </w:tcBorders>
            <w:vAlign w:val="center"/>
          </w:tcPr>
          <w:p w:rsidR="00166298" w:rsidRPr="009E1696" w:rsidRDefault="002C2C55" w:rsidP="002753E9">
            <w:pPr>
              <w:jc w:val="center"/>
              <w:rPr>
                <w:rFonts w:ascii="FangSong_GB2312" w:eastAsia="FangSong_GB2312"/>
                <w:szCs w:val="21"/>
              </w:rPr>
            </w:pPr>
            <w:r w:rsidRPr="00563C1D">
              <w:rPr>
                <w:rFonts w:ascii="FangSong_GB2312" w:hint="eastAsia"/>
                <w:sz w:val="28"/>
                <w:szCs w:val="28"/>
              </w:rPr>
              <w:t>吴礼淦</w:t>
            </w:r>
          </w:p>
        </w:tc>
        <w:tc>
          <w:tcPr>
            <w:tcW w:w="900" w:type="dxa"/>
            <w:gridSpan w:val="2"/>
            <w:tcBorders>
              <w:left w:val="single" w:sz="4" w:space="0" w:color="auto"/>
              <w:right w:val="single" w:sz="4" w:space="0" w:color="auto"/>
            </w:tcBorders>
            <w:vAlign w:val="center"/>
          </w:tcPr>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联</w:t>
            </w:r>
            <w:r w:rsidRPr="001A60D0">
              <w:rPr>
                <w:rFonts w:ascii="FangSong_GB2312" w:eastAsia="FangSong_GB2312"/>
                <w:b/>
                <w:szCs w:val="21"/>
              </w:rPr>
              <w:t xml:space="preserve"> </w:t>
            </w:r>
            <w:r w:rsidRPr="001A60D0">
              <w:rPr>
                <w:rFonts w:ascii="FangSong_GB2312" w:eastAsia="FangSong_GB2312" w:hint="eastAsia"/>
                <w:b/>
                <w:szCs w:val="21"/>
              </w:rPr>
              <w:t>系</w:t>
            </w:r>
          </w:p>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方</w:t>
            </w:r>
            <w:r w:rsidRPr="001A60D0">
              <w:rPr>
                <w:rFonts w:ascii="FangSong_GB2312" w:eastAsia="FangSong_GB2312"/>
                <w:b/>
                <w:szCs w:val="21"/>
              </w:rPr>
              <w:t xml:space="preserve"> </w:t>
            </w:r>
            <w:r w:rsidRPr="001A60D0">
              <w:rPr>
                <w:rFonts w:ascii="FangSong_GB2312" w:eastAsia="FangSong_GB2312" w:hint="eastAsia"/>
                <w:b/>
                <w:szCs w:val="21"/>
              </w:rPr>
              <w:t>式</w:t>
            </w:r>
          </w:p>
        </w:tc>
        <w:tc>
          <w:tcPr>
            <w:tcW w:w="2035" w:type="dxa"/>
            <w:gridSpan w:val="3"/>
            <w:tcBorders>
              <w:left w:val="single" w:sz="4" w:space="0" w:color="auto"/>
            </w:tcBorders>
            <w:vAlign w:val="center"/>
          </w:tcPr>
          <w:p w:rsidR="00166298" w:rsidRPr="00ED5BEF" w:rsidRDefault="002C2C55" w:rsidP="00064031">
            <w:pPr>
              <w:jc w:val="center"/>
              <w:rPr>
                <w:rFonts w:ascii="FangSong_GB2312" w:eastAsia="FangSong_GB2312"/>
                <w:sz w:val="24"/>
                <w:szCs w:val="24"/>
              </w:rPr>
            </w:pPr>
            <w:r w:rsidRPr="00ED5BEF">
              <w:rPr>
                <w:rFonts w:ascii="FangSong_GB2312" w:eastAsia="FangSong_GB2312" w:hint="eastAsia"/>
                <w:sz w:val="24"/>
                <w:szCs w:val="24"/>
              </w:rPr>
              <w:t>0512-57356888</w:t>
            </w:r>
          </w:p>
        </w:tc>
      </w:tr>
      <w:tr w:rsidR="00166298" w:rsidRPr="001A60D0" w:rsidTr="0026622F">
        <w:trPr>
          <w:trHeight w:val="771"/>
          <w:jc w:val="center"/>
        </w:trPr>
        <w:tc>
          <w:tcPr>
            <w:tcW w:w="1324" w:type="dxa"/>
            <w:gridSpan w:val="2"/>
            <w:vAlign w:val="center"/>
          </w:tcPr>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生产地址</w:t>
            </w:r>
          </w:p>
        </w:tc>
        <w:tc>
          <w:tcPr>
            <w:tcW w:w="8424" w:type="dxa"/>
            <w:gridSpan w:val="16"/>
            <w:vAlign w:val="center"/>
          </w:tcPr>
          <w:p w:rsidR="00166298" w:rsidRPr="009E1696" w:rsidRDefault="002C2C55" w:rsidP="00064031">
            <w:pPr>
              <w:jc w:val="center"/>
              <w:rPr>
                <w:rFonts w:ascii="FangSong_GB2312" w:eastAsia="FangSong_GB2312"/>
                <w:sz w:val="28"/>
                <w:szCs w:val="28"/>
              </w:rPr>
            </w:pPr>
            <w:r w:rsidRPr="00563C1D">
              <w:rPr>
                <w:rFonts w:ascii="FangSong_GB2312" w:hint="eastAsia"/>
                <w:sz w:val="28"/>
                <w:szCs w:val="28"/>
              </w:rPr>
              <w:t>江苏省昆山市玉山镇东龙路</w:t>
            </w:r>
            <w:r w:rsidRPr="00563C1D">
              <w:rPr>
                <w:rFonts w:ascii="FangSong_GB2312" w:hint="eastAsia"/>
                <w:sz w:val="28"/>
                <w:szCs w:val="28"/>
              </w:rPr>
              <w:t>1</w:t>
            </w:r>
            <w:r w:rsidRPr="00563C1D">
              <w:rPr>
                <w:rFonts w:ascii="FangSong_GB2312" w:hint="eastAsia"/>
                <w:sz w:val="28"/>
                <w:szCs w:val="28"/>
              </w:rPr>
              <w:t>号</w:t>
            </w:r>
          </w:p>
        </w:tc>
      </w:tr>
      <w:tr w:rsidR="00166298" w:rsidRPr="001A60D0" w:rsidTr="0026622F">
        <w:trPr>
          <w:trHeight w:val="1129"/>
          <w:jc w:val="center"/>
        </w:trPr>
        <w:tc>
          <w:tcPr>
            <w:tcW w:w="1324" w:type="dxa"/>
            <w:gridSpan w:val="2"/>
            <w:vAlign w:val="center"/>
          </w:tcPr>
          <w:p w:rsidR="00166298" w:rsidRPr="001A60D0" w:rsidRDefault="00166298" w:rsidP="002753E9">
            <w:pPr>
              <w:jc w:val="center"/>
              <w:rPr>
                <w:rFonts w:ascii="FangSong_GB2312" w:eastAsia="FangSong_GB2312"/>
                <w:b/>
                <w:sz w:val="28"/>
                <w:szCs w:val="28"/>
              </w:rPr>
            </w:pPr>
            <w:r w:rsidRPr="001A60D0">
              <w:rPr>
                <w:rFonts w:ascii="FangSong_GB2312" w:eastAsia="FangSong_GB2312" w:hint="eastAsia"/>
                <w:b/>
                <w:szCs w:val="21"/>
              </w:rPr>
              <w:t>生产经营和管理服务的主要内容</w:t>
            </w:r>
          </w:p>
        </w:tc>
        <w:tc>
          <w:tcPr>
            <w:tcW w:w="8424" w:type="dxa"/>
            <w:gridSpan w:val="16"/>
            <w:vAlign w:val="center"/>
          </w:tcPr>
          <w:p w:rsidR="00166298" w:rsidRPr="009E1696" w:rsidRDefault="002C2C55" w:rsidP="002C2C55">
            <w:pPr>
              <w:jc w:val="center"/>
              <w:rPr>
                <w:rFonts w:ascii="FangSong_GB2312" w:eastAsia="FangSong_GB2312"/>
                <w:sz w:val="28"/>
                <w:szCs w:val="28"/>
              </w:rPr>
            </w:pPr>
            <w:r w:rsidRPr="00563C1D">
              <w:rPr>
                <w:rFonts w:ascii="FangSong_GB2312" w:hint="eastAsia"/>
                <w:sz w:val="28"/>
                <w:szCs w:val="28"/>
              </w:rPr>
              <w:t>单、双面及多层线路板、高密度互连积层板（</w:t>
            </w:r>
            <w:r w:rsidRPr="00563C1D">
              <w:rPr>
                <w:rFonts w:ascii="FangSong_GB2312" w:hint="eastAsia"/>
                <w:sz w:val="28"/>
                <w:szCs w:val="28"/>
              </w:rPr>
              <w:t>HDI</w:t>
            </w:r>
            <w:r w:rsidRPr="00563C1D">
              <w:rPr>
                <w:rFonts w:ascii="FangSong_GB2312" w:hint="eastAsia"/>
                <w:sz w:val="28"/>
                <w:szCs w:val="28"/>
              </w:rPr>
              <w:t>）</w:t>
            </w:r>
          </w:p>
        </w:tc>
      </w:tr>
      <w:tr w:rsidR="00166298" w:rsidRPr="001A60D0" w:rsidTr="0026622F">
        <w:trPr>
          <w:trHeight w:val="880"/>
          <w:jc w:val="center"/>
        </w:trPr>
        <w:tc>
          <w:tcPr>
            <w:tcW w:w="1324" w:type="dxa"/>
            <w:gridSpan w:val="2"/>
            <w:tcBorders>
              <w:right w:val="single" w:sz="4" w:space="0" w:color="auto"/>
            </w:tcBorders>
            <w:vAlign w:val="center"/>
          </w:tcPr>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产品及规模</w:t>
            </w:r>
          </w:p>
        </w:tc>
        <w:tc>
          <w:tcPr>
            <w:tcW w:w="8424" w:type="dxa"/>
            <w:gridSpan w:val="16"/>
            <w:tcBorders>
              <w:left w:val="single" w:sz="4" w:space="0" w:color="auto"/>
            </w:tcBorders>
            <w:vAlign w:val="center"/>
          </w:tcPr>
          <w:p w:rsidR="00166298" w:rsidRPr="009E1696" w:rsidRDefault="002C2C55" w:rsidP="00064031">
            <w:pPr>
              <w:jc w:val="center"/>
              <w:rPr>
                <w:rFonts w:ascii="FangSong_GB2312" w:eastAsia="FangSong_GB2312"/>
                <w:sz w:val="28"/>
                <w:szCs w:val="28"/>
              </w:rPr>
            </w:pPr>
            <w:r w:rsidRPr="00563C1D">
              <w:rPr>
                <w:rFonts w:ascii="FangSong_GB2312" w:hint="eastAsia"/>
                <w:sz w:val="28"/>
                <w:szCs w:val="28"/>
              </w:rPr>
              <w:t>年产线路板</w:t>
            </w:r>
            <w:r w:rsidRPr="00563C1D">
              <w:rPr>
                <w:rFonts w:ascii="FangSong_GB2312" w:hint="eastAsia"/>
                <w:sz w:val="28"/>
                <w:szCs w:val="28"/>
              </w:rPr>
              <w:t>225</w:t>
            </w:r>
            <w:r w:rsidRPr="00563C1D">
              <w:rPr>
                <w:rFonts w:ascii="FangSong_GB2312" w:hint="eastAsia"/>
                <w:sz w:val="28"/>
                <w:szCs w:val="28"/>
              </w:rPr>
              <w:t>万平方米</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8"/>
          <w:jc w:val="center"/>
        </w:trPr>
        <w:tc>
          <w:tcPr>
            <w:tcW w:w="9748" w:type="dxa"/>
            <w:gridSpan w:val="18"/>
            <w:vAlign w:val="center"/>
          </w:tcPr>
          <w:p w:rsidR="00166298" w:rsidRPr="00064031" w:rsidRDefault="00166298" w:rsidP="00EF0EE5">
            <w:pPr>
              <w:ind w:left="108"/>
              <w:rPr>
                <w:rFonts w:ascii="SimHei" w:eastAsia="SimHei"/>
                <w:b/>
                <w:sz w:val="28"/>
                <w:szCs w:val="28"/>
              </w:rPr>
            </w:pPr>
            <w:r w:rsidRPr="00064031">
              <w:rPr>
                <w:rFonts w:ascii="SimHei" w:eastAsia="SimHei" w:hint="eastAsia"/>
                <w:b/>
                <w:sz w:val="28"/>
                <w:szCs w:val="28"/>
              </w:rPr>
              <w:t>二、排</w:t>
            </w:r>
            <w:r>
              <w:rPr>
                <w:rFonts w:ascii="SimHei" w:eastAsia="SimHei"/>
                <w:b/>
                <w:sz w:val="28"/>
                <w:szCs w:val="28"/>
              </w:rPr>
              <w:t xml:space="preserve"> </w:t>
            </w:r>
            <w:r w:rsidRPr="00064031">
              <w:rPr>
                <w:rFonts w:ascii="SimHei" w:eastAsia="SimHei" w:hint="eastAsia"/>
                <w:b/>
                <w:sz w:val="28"/>
                <w:szCs w:val="28"/>
              </w:rPr>
              <w:t>污</w:t>
            </w:r>
            <w:r>
              <w:rPr>
                <w:rFonts w:ascii="SimHei" w:eastAsia="SimHei"/>
                <w:b/>
                <w:sz w:val="28"/>
                <w:szCs w:val="28"/>
              </w:rPr>
              <w:t xml:space="preserve"> </w:t>
            </w:r>
            <w:r w:rsidRPr="00064031">
              <w:rPr>
                <w:rFonts w:ascii="SimHei" w:eastAsia="SimHei" w:hint="eastAsia"/>
                <w:b/>
                <w:sz w:val="28"/>
                <w:szCs w:val="28"/>
              </w:rPr>
              <w:t>信</w:t>
            </w:r>
            <w:r>
              <w:rPr>
                <w:rFonts w:ascii="SimHei" w:eastAsia="SimHei"/>
                <w:b/>
                <w:sz w:val="28"/>
                <w:szCs w:val="28"/>
              </w:rPr>
              <w:t xml:space="preserve"> </w:t>
            </w:r>
            <w:r w:rsidRPr="00064031">
              <w:rPr>
                <w:rFonts w:ascii="SimHei" w:eastAsia="SimHei" w:hint="eastAsia"/>
                <w:b/>
                <w:sz w:val="28"/>
                <w:szCs w:val="28"/>
              </w:rPr>
              <w:t>息</w:t>
            </w:r>
            <w:r>
              <w:rPr>
                <w:rFonts w:ascii="SimHei" w:eastAsia="SimHei" w:hint="eastAsia"/>
                <w:b/>
                <w:sz w:val="28"/>
                <w:szCs w:val="28"/>
              </w:rPr>
              <w:t>：</w:t>
            </w: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4"/>
          <w:jc w:val="center"/>
        </w:trPr>
        <w:tc>
          <w:tcPr>
            <w:tcW w:w="1204" w:type="dxa"/>
            <w:vAlign w:val="center"/>
          </w:tcPr>
          <w:p w:rsidR="00166298" w:rsidRPr="001A60D0" w:rsidRDefault="00166298" w:rsidP="00464055">
            <w:pPr>
              <w:jc w:val="center"/>
              <w:rPr>
                <w:rFonts w:ascii="FangSong_GB2312" w:eastAsia="FangSong_GB2312"/>
                <w:b/>
                <w:szCs w:val="21"/>
              </w:rPr>
            </w:pPr>
            <w:r>
              <w:rPr>
                <w:rFonts w:ascii="FangSong_GB2312" w:eastAsia="FangSong_GB2312" w:hint="eastAsia"/>
                <w:b/>
                <w:szCs w:val="21"/>
              </w:rPr>
              <w:t>类</w:t>
            </w:r>
            <w:r>
              <w:rPr>
                <w:rFonts w:ascii="FangSong_GB2312" w:eastAsia="FangSong_GB2312"/>
                <w:b/>
                <w:szCs w:val="21"/>
              </w:rPr>
              <w:t xml:space="preserve"> </w:t>
            </w:r>
            <w:r>
              <w:rPr>
                <w:rFonts w:ascii="FangSong_GB2312" w:eastAsia="FangSong_GB2312" w:hint="eastAsia"/>
                <w:b/>
                <w:szCs w:val="21"/>
              </w:rPr>
              <w:t>别</w:t>
            </w:r>
          </w:p>
        </w:tc>
        <w:tc>
          <w:tcPr>
            <w:tcW w:w="3901" w:type="dxa"/>
            <w:gridSpan w:val="9"/>
            <w:vAlign w:val="center"/>
          </w:tcPr>
          <w:p w:rsidR="00166298" w:rsidRPr="00464055" w:rsidRDefault="00166298" w:rsidP="002753E9">
            <w:pPr>
              <w:ind w:left="108"/>
              <w:jc w:val="center"/>
              <w:rPr>
                <w:rFonts w:ascii="FangSong_GB2312" w:eastAsia="FangSong_GB2312"/>
                <w:b/>
                <w:szCs w:val="21"/>
              </w:rPr>
            </w:pPr>
            <w:r w:rsidRPr="00464055">
              <w:rPr>
                <w:rFonts w:ascii="FangSong_GB2312" w:eastAsia="FangSong_GB2312" w:hint="eastAsia"/>
                <w:b/>
                <w:szCs w:val="21"/>
              </w:rPr>
              <w:t>废</w:t>
            </w:r>
            <w:r>
              <w:rPr>
                <w:rFonts w:ascii="FangSong_GB2312" w:eastAsia="FangSong_GB2312"/>
                <w:b/>
                <w:szCs w:val="21"/>
              </w:rPr>
              <w:t xml:space="preserve"> </w:t>
            </w:r>
            <w:r w:rsidRPr="00464055">
              <w:rPr>
                <w:rFonts w:ascii="FangSong_GB2312" w:eastAsia="FangSong_GB2312" w:hint="eastAsia"/>
                <w:b/>
                <w:szCs w:val="21"/>
              </w:rPr>
              <w:t>水</w:t>
            </w:r>
            <w:r>
              <w:rPr>
                <w:rFonts w:ascii="FangSong_GB2312" w:eastAsia="FangSong_GB2312"/>
                <w:b/>
                <w:szCs w:val="21"/>
              </w:rPr>
              <w:t xml:space="preserve"> </w:t>
            </w:r>
            <w:r w:rsidRPr="00464055">
              <w:rPr>
                <w:rFonts w:ascii="FangSong_GB2312" w:eastAsia="FangSong_GB2312" w:hint="eastAsia"/>
                <w:b/>
                <w:szCs w:val="21"/>
              </w:rPr>
              <w:t>（单位：</w:t>
            </w:r>
            <w:r w:rsidRPr="00464055">
              <w:rPr>
                <w:rFonts w:ascii="FangSong_GB2312" w:eastAsia="FangSong_GB2312"/>
                <w:b/>
                <w:szCs w:val="21"/>
              </w:rPr>
              <w:t>mg/l</w:t>
            </w:r>
            <w:r w:rsidRPr="00464055">
              <w:rPr>
                <w:rFonts w:ascii="FangSong_GB2312" w:eastAsia="FangSong_GB2312" w:hint="eastAsia"/>
                <w:b/>
                <w:szCs w:val="21"/>
              </w:rPr>
              <w:t>）</w:t>
            </w:r>
          </w:p>
        </w:tc>
        <w:tc>
          <w:tcPr>
            <w:tcW w:w="4643" w:type="dxa"/>
            <w:gridSpan w:val="8"/>
            <w:vAlign w:val="center"/>
          </w:tcPr>
          <w:p w:rsidR="00166298" w:rsidRPr="00464055" w:rsidRDefault="00166298" w:rsidP="002753E9">
            <w:pPr>
              <w:ind w:left="108"/>
              <w:jc w:val="center"/>
              <w:rPr>
                <w:rFonts w:ascii="FangSong_GB2312" w:eastAsia="FangSong_GB2312"/>
                <w:b/>
                <w:szCs w:val="21"/>
              </w:rPr>
            </w:pPr>
            <w:r w:rsidRPr="00464055">
              <w:rPr>
                <w:rFonts w:ascii="FangSong_GB2312" w:eastAsia="FangSong_GB2312" w:hint="eastAsia"/>
                <w:b/>
                <w:szCs w:val="21"/>
              </w:rPr>
              <w:t>废</w:t>
            </w:r>
            <w:r>
              <w:rPr>
                <w:rFonts w:ascii="FangSong_GB2312" w:eastAsia="FangSong_GB2312"/>
                <w:b/>
                <w:szCs w:val="21"/>
              </w:rPr>
              <w:t xml:space="preserve"> </w:t>
            </w:r>
            <w:r w:rsidRPr="00464055">
              <w:rPr>
                <w:rFonts w:ascii="FangSong_GB2312" w:eastAsia="FangSong_GB2312" w:hint="eastAsia"/>
                <w:b/>
                <w:szCs w:val="21"/>
              </w:rPr>
              <w:t>气</w:t>
            </w:r>
            <w:r w:rsidRPr="00464055">
              <w:rPr>
                <w:rFonts w:ascii="FangSong_GB2312" w:eastAsia="FangSong_GB2312"/>
                <w:b/>
                <w:szCs w:val="21"/>
              </w:rPr>
              <w:t xml:space="preserve"> </w:t>
            </w:r>
            <w:r w:rsidRPr="00464055">
              <w:rPr>
                <w:rFonts w:ascii="FangSong_GB2312" w:eastAsia="FangSong_GB2312" w:hint="eastAsia"/>
                <w:b/>
                <w:szCs w:val="21"/>
              </w:rPr>
              <w:t>（单位：</w:t>
            </w:r>
            <w:r w:rsidRPr="00464055">
              <w:rPr>
                <w:rFonts w:ascii="FangSong_GB2312" w:eastAsia="FangSong_GB2312"/>
                <w:b/>
                <w:szCs w:val="21"/>
              </w:rPr>
              <w:t>mg/m3</w:t>
            </w:r>
            <w:r w:rsidRPr="00464055">
              <w:rPr>
                <w:rFonts w:ascii="FangSong_GB2312" w:eastAsia="FangSong_GB2312" w:hint="eastAsia"/>
                <w:b/>
                <w:szCs w:val="21"/>
              </w:rPr>
              <w:t>）</w:t>
            </w:r>
          </w:p>
        </w:tc>
      </w:tr>
      <w:tr w:rsidR="00166298" w:rsidRPr="001A60D0" w:rsidTr="00E7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1"/>
          <w:jc w:val="center"/>
        </w:trPr>
        <w:tc>
          <w:tcPr>
            <w:tcW w:w="1204" w:type="dxa"/>
            <w:vAlign w:val="center"/>
          </w:tcPr>
          <w:p w:rsidR="00166298" w:rsidRPr="001A60D0" w:rsidRDefault="00166298" w:rsidP="00464055">
            <w:pPr>
              <w:jc w:val="center"/>
              <w:rPr>
                <w:rFonts w:ascii="FangSong_GB2312" w:eastAsia="FangSong_GB2312"/>
                <w:b/>
                <w:szCs w:val="21"/>
              </w:rPr>
            </w:pPr>
            <w:r w:rsidRPr="001A60D0">
              <w:rPr>
                <w:rFonts w:ascii="FangSong_GB2312" w:eastAsia="FangSong_GB2312" w:hint="eastAsia"/>
                <w:b/>
                <w:szCs w:val="21"/>
              </w:rPr>
              <w:t>污染物</w:t>
            </w:r>
          </w:p>
        </w:tc>
        <w:tc>
          <w:tcPr>
            <w:tcW w:w="870" w:type="dxa"/>
            <w:gridSpan w:val="2"/>
            <w:vAlign w:val="center"/>
          </w:tcPr>
          <w:p w:rsidR="00166298" w:rsidRPr="001A60D0" w:rsidRDefault="00166298" w:rsidP="00464055">
            <w:pPr>
              <w:ind w:left="108"/>
              <w:jc w:val="center"/>
              <w:rPr>
                <w:rFonts w:ascii="FangSong_GB2312" w:eastAsia="FangSong_GB2312"/>
                <w:b/>
                <w:szCs w:val="21"/>
              </w:rPr>
            </w:pPr>
            <w:proofErr w:type="spellStart"/>
            <w:r w:rsidRPr="001A60D0">
              <w:rPr>
                <w:rFonts w:ascii="FangSong_GB2312" w:eastAsia="FangSong_GB2312"/>
                <w:b/>
                <w:szCs w:val="21"/>
              </w:rPr>
              <w:t>COD</w:t>
            </w:r>
            <w:r>
              <w:rPr>
                <w:rFonts w:ascii="FangSong_GB2312" w:eastAsia="FangSong_GB2312"/>
                <w:b/>
                <w:szCs w:val="21"/>
              </w:rPr>
              <w:t>cr</w:t>
            </w:r>
            <w:proofErr w:type="spellEnd"/>
          </w:p>
        </w:tc>
        <w:tc>
          <w:tcPr>
            <w:tcW w:w="848" w:type="dxa"/>
            <w:gridSpan w:val="3"/>
            <w:vAlign w:val="center"/>
          </w:tcPr>
          <w:p w:rsidR="00166298" w:rsidRPr="001A60D0" w:rsidRDefault="00166298" w:rsidP="00464055">
            <w:pPr>
              <w:ind w:left="108"/>
              <w:jc w:val="center"/>
              <w:rPr>
                <w:rFonts w:ascii="FangSong_GB2312" w:eastAsia="FangSong_GB2312"/>
                <w:b/>
                <w:szCs w:val="21"/>
              </w:rPr>
            </w:pPr>
            <w:r>
              <w:rPr>
                <w:rFonts w:ascii="FangSong_GB2312" w:eastAsia="FangSong_GB2312" w:hint="eastAsia"/>
                <w:b/>
                <w:szCs w:val="21"/>
              </w:rPr>
              <w:t>氨氮</w:t>
            </w:r>
          </w:p>
        </w:tc>
        <w:tc>
          <w:tcPr>
            <w:tcW w:w="926" w:type="dxa"/>
            <w:vAlign w:val="center"/>
          </w:tcPr>
          <w:p w:rsidR="00166298" w:rsidRPr="001A60D0" w:rsidRDefault="00166298" w:rsidP="00464055">
            <w:pPr>
              <w:ind w:left="108"/>
              <w:jc w:val="center"/>
              <w:rPr>
                <w:rFonts w:ascii="FangSong_GB2312" w:eastAsia="FangSong_GB2312"/>
                <w:b/>
                <w:szCs w:val="21"/>
              </w:rPr>
            </w:pPr>
            <w:r>
              <w:rPr>
                <w:rFonts w:ascii="FangSong_GB2312" w:eastAsia="FangSong_GB2312" w:hint="eastAsia"/>
                <w:b/>
                <w:szCs w:val="21"/>
              </w:rPr>
              <w:t>总磷</w:t>
            </w:r>
          </w:p>
        </w:tc>
        <w:tc>
          <w:tcPr>
            <w:tcW w:w="671" w:type="dxa"/>
            <w:gridSpan w:val="2"/>
            <w:vAlign w:val="center"/>
          </w:tcPr>
          <w:p w:rsidR="00166298" w:rsidRPr="001A60D0" w:rsidRDefault="00166298" w:rsidP="00464055">
            <w:pPr>
              <w:ind w:left="108"/>
              <w:jc w:val="center"/>
              <w:rPr>
                <w:rFonts w:ascii="FangSong_GB2312" w:eastAsia="FangSong_GB2312"/>
                <w:b/>
                <w:szCs w:val="21"/>
              </w:rPr>
            </w:pPr>
          </w:p>
        </w:tc>
        <w:tc>
          <w:tcPr>
            <w:tcW w:w="586" w:type="dxa"/>
            <w:vAlign w:val="center"/>
          </w:tcPr>
          <w:p w:rsidR="00166298" w:rsidRPr="001A60D0" w:rsidRDefault="00166298" w:rsidP="00464055">
            <w:pPr>
              <w:ind w:left="108"/>
              <w:jc w:val="center"/>
              <w:rPr>
                <w:rFonts w:ascii="FangSong_GB2312" w:eastAsia="FangSong_GB2312"/>
                <w:b/>
                <w:szCs w:val="21"/>
              </w:rPr>
            </w:pPr>
          </w:p>
        </w:tc>
        <w:tc>
          <w:tcPr>
            <w:tcW w:w="803" w:type="dxa"/>
            <w:vAlign w:val="center"/>
          </w:tcPr>
          <w:p w:rsidR="00166298" w:rsidRPr="001A60D0" w:rsidRDefault="00166298" w:rsidP="00464055">
            <w:pPr>
              <w:ind w:left="108"/>
              <w:jc w:val="center"/>
              <w:rPr>
                <w:rFonts w:ascii="FangSong_GB2312" w:eastAsia="FangSong_GB2312"/>
                <w:b/>
                <w:szCs w:val="21"/>
              </w:rPr>
            </w:pPr>
            <w:r w:rsidRPr="001A60D0">
              <w:rPr>
                <w:rFonts w:ascii="FangSong_GB2312" w:eastAsia="FangSong_GB2312"/>
                <w:b/>
                <w:szCs w:val="21"/>
              </w:rPr>
              <w:t>SO2</w:t>
            </w:r>
          </w:p>
        </w:tc>
        <w:tc>
          <w:tcPr>
            <w:tcW w:w="957" w:type="dxa"/>
            <w:gridSpan w:val="3"/>
            <w:vAlign w:val="center"/>
          </w:tcPr>
          <w:p w:rsidR="00166298" w:rsidRPr="001A60D0" w:rsidRDefault="00166298" w:rsidP="00464055">
            <w:pPr>
              <w:ind w:left="108"/>
              <w:jc w:val="center"/>
              <w:rPr>
                <w:rFonts w:ascii="FangSong_GB2312" w:eastAsia="FangSong_GB2312"/>
                <w:b/>
                <w:szCs w:val="21"/>
              </w:rPr>
            </w:pPr>
            <w:r w:rsidRPr="001A60D0">
              <w:rPr>
                <w:rFonts w:ascii="FangSong_GB2312" w:eastAsia="FangSong_GB2312"/>
                <w:b/>
                <w:szCs w:val="21"/>
              </w:rPr>
              <w:t>NOX</w:t>
            </w:r>
          </w:p>
        </w:tc>
        <w:tc>
          <w:tcPr>
            <w:tcW w:w="958" w:type="dxa"/>
            <w:gridSpan w:val="2"/>
            <w:vAlign w:val="center"/>
          </w:tcPr>
          <w:p w:rsidR="00166298" w:rsidRPr="001A60D0" w:rsidRDefault="00166298" w:rsidP="00464055">
            <w:pPr>
              <w:ind w:left="108"/>
              <w:jc w:val="center"/>
              <w:rPr>
                <w:rFonts w:ascii="FangSong_GB2312" w:eastAsia="FangSong_GB2312"/>
                <w:b/>
                <w:szCs w:val="21"/>
              </w:rPr>
            </w:pPr>
            <w:r w:rsidRPr="001A60D0">
              <w:rPr>
                <w:rFonts w:ascii="FangSong_GB2312" w:eastAsia="FangSong_GB2312" w:hint="eastAsia"/>
                <w:b/>
                <w:szCs w:val="21"/>
              </w:rPr>
              <w:t>粉尘</w:t>
            </w:r>
          </w:p>
        </w:tc>
        <w:tc>
          <w:tcPr>
            <w:tcW w:w="907" w:type="dxa"/>
            <w:vAlign w:val="center"/>
          </w:tcPr>
          <w:p w:rsidR="00166298" w:rsidRPr="001A60D0" w:rsidRDefault="00166298" w:rsidP="00464055">
            <w:pPr>
              <w:ind w:left="108"/>
              <w:jc w:val="center"/>
              <w:rPr>
                <w:rFonts w:ascii="FangSong_GB2312" w:eastAsia="FangSong_GB2312"/>
                <w:b/>
                <w:szCs w:val="21"/>
              </w:rPr>
            </w:pPr>
          </w:p>
        </w:tc>
        <w:tc>
          <w:tcPr>
            <w:tcW w:w="1018" w:type="dxa"/>
            <w:vAlign w:val="center"/>
          </w:tcPr>
          <w:p w:rsidR="00166298" w:rsidRPr="001A60D0" w:rsidRDefault="00166298" w:rsidP="00464055">
            <w:pPr>
              <w:ind w:left="108"/>
              <w:jc w:val="center"/>
              <w:rPr>
                <w:rFonts w:ascii="FangSong_GB2312" w:eastAsia="FangSong_GB2312"/>
                <w:b/>
                <w:szCs w:val="21"/>
              </w:rPr>
            </w:pPr>
          </w:p>
        </w:tc>
      </w:tr>
      <w:tr w:rsidR="00166298" w:rsidRPr="001A60D0" w:rsidTr="00E7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9"/>
          <w:jc w:val="center"/>
        </w:trPr>
        <w:tc>
          <w:tcPr>
            <w:tcW w:w="1204" w:type="dxa"/>
            <w:vAlign w:val="center"/>
          </w:tcPr>
          <w:p w:rsidR="00166298" w:rsidRPr="001A60D0" w:rsidRDefault="00166298" w:rsidP="00464055">
            <w:pPr>
              <w:jc w:val="center"/>
              <w:rPr>
                <w:rFonts w:ascii="FangSong_GB2312" w:eastAsia="FangSong_GB2312"/>
                <w:b/>
                <w:szCs w:val="21"/>
              </w:rPr>
            </w:pPr>
            <w:r w:rsidRPr="001A60D0">
              <w:rPr>
                <w:rFonts w:ascii="FangSong_GB2312" w:eastAsia="FangSong_GB2312" w:hint="eastAsia"/>
                <w:b/>
                <w:szCs w:val="21"/>
              </w:rPr>
              <w:t>排放浓度</w:t>
            </w:r>
          </w:p>
        </w:tc>
        <w:tc>
          <w:tcPr>
            <w:tcW w:w="870" w:type="dxa"/>
            <w:gridSpan w:val="2"/>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17.9</w:t>
            </w:r>
          </w:p>
        </w:tc>
        <w:tc>
          <w:tcPr>
            <w:tcW w:w="848" w:type="dxa"/>
            <w:gridSpan w:val="3"/>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0.31</w:t>
            </w:r>
          </w:p>
        </w:tc>
        <w:tc>
          <w:tcPr>
            <w:tcW w:w="926" w:type="dxa"/>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0.12</w:t>
            </w:r>
          </w:p>
        </w:tc>
        <w:tc>
          <w:tcPr>
            <w:tcW w:w="671" w:type="dxa"/>
            <w:gridSpan w:val="2"/>
            <w:vAlign w:val="center"/>
          </w:tcPr>
          <w:p w:rsidR="00166298" w:rsidRPr="009E1696" w:rsidRDefault="00166298" w:rsidP="00E74584">
            <w:pPr>
              <w:ind w:left="108"/>
              <w:jc w:val="center"/>
              <w:rPr>
                <w:rFonts w:ascii="FangSong_GB2312" w:eastAsia="FangSong_GB2312"/>
                <w:szCs w:val="21"/>
                <w:highlight w:val="yellow"/>
              </w:rPr>
            </w:pPr>
          </w:p>
        </w:tc>
        <w:tc>
          <w:tcPr>
            <w:tcW w:w="586" w:type="dxa"/>
            <w:vAlign w:val="center"/>
          </w:tcPr>
          <w:p w:rsidR="00166298" w:rsidRPr="009E1696" w:rsidRDefault="00166298" w:rsidP="00E74584">
            <w:pPr>
              <w:ind w:left="108"/>
              <w:jc w:val="center"/>
              <w:rPr>
                <w:rFonts w:ascii="FangSong_GB2312" w:eastAsia="FangSong_GB2312"/>
                <w:szCs w:val="21"/>
                <w:highlight w:val="yellow"/>
              </w:rPr>
            </w:pPr>
          </w:p>
        </w:tc>
        <w:tc>
          <w:tcPr>
            <w:tcW w:w="803" w:type="dxa"/>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0</w:t>
            </w:r>
          </w:p>
        </w:tc>
        <w:tc>
          <w:tcPr>
            <w:tcW w:w="957" w:type="dxa"/>
            <w:gridSpan w:val="3"/>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14.41</w:t>
            </w:r>
          </w:p>
        </w:tc>
        <w:tc>
          <w:tcPr>
            <w:tcW w:w="958" w:type="dxa"/>
            <w:gridSpan w:val="2"/>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1.57</w:t>
            </w:r>
          </w:p>
        </w:tc>
        <w:tc>
          <w:tcPr>
            <w:tcW w:w="907" w:type="dxa"/>
            <w:vAlign w:val="center"/>
          </w:tcPr>
          <w:p w:rsidR="00166298" w:rsidRPr="009E1696" w:rsidRDefault="00166298" w:rsidP="00E74584">
            <w:pPr>
              <w:ind w:left="108"/>
              <w:jc w:val="center"/>
              <w:rPr>
                <w:rFonts w:ascii="FangSong_GB2312" w:eastAsia="FangSong_GB2312"/>
                <w:szCs w:val="21"/>
                <w:highlight w:val="yellow"/>
              </w:rPr>
            </w:pPr>
          </w:p>
        </w:tc>
        <w:tc>
          <w:tcPr>
            <w:tcW w:w="1018" w:type="dxa"/>
            <w:vAlign w:val="center"/>
          </w:tcPr>
          <w:p w:rsidR="00166298" w:rsidRPr="009E1696" w:rsidRDefault="00166298" w:rsidP="00E74584">
            <w:pPr>
              <w:ind w:left="108"/>
              <w:jc w:val="center"/>
              <w:rPr>
                <w:rFonts w:ascii="FangSong_GB2312" w:eastAsia="FangSong_GB2312"/>
                <w:szCs w:val="21"/>
                <w:highlight w:val="yellow"/>
              </w:rPr>
            </w:pPr>
          </w:p>
        </w:tc>
      </w:tr>
      <w:tr w:rsidR="00166298" w:rsidRPr="001A60D0" w:rsidTr="00E7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3"/>
          <w:jc w:val="center"/>
        </w:trPr>
        <w:tc>
          <w:tcPr>
            <w:tcW w:w="1204" w:type="dxa"/>
            <w:vAlign w:val="center"/>
          </w:tcPr>
          <w:p w:rsidR="00166298" w:rsidRPr="001A60D0" w:rsidRDefault="00166298" w:rsidP="00464055">
            <w:pPr>
              <w:jc w:val="center"/>
              <w:rPr>
                <w:rFonts w:ascii="FangSong_GB2312" w:eastAsia="FangSong_GB2312"/>
                <w:b/>
                <w:szCs w:val="21"/>
              </w:rPr>
            </w:pPr>
            <w:r w:rsidRPr="001A60D0">
              <w:rPr>
                <w:rFonts w:ascii="FangSong_GB2312" w:eastAsia="FangSong_GB2312" w:hint="eastAsia"/>
                <w:b/>
                <w:szCs w:val="21"/>
              </w:rPr>
              <w:t>执行标准</w:t>
            </w:r>
          </w:p>
        </w:tc>
        <w:tc>
          <w:tcPr>
            <w:tcW w:w="870" w:type="dxa"/>
            <w:gridSpan w:val="2"/>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50</w:t>
            </w:r>
          </w:p>
        </w:tc>
        <w:tc>
          <w:tcPr>
            <w:tcW w:w="848" w:type="dxa"/>
            <w:gridSpan w:val="3"/>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5</w:t>
            </w:r>
          </w:p>
        </w:tc>
        <w:tc>
          <w:tcPr>
            <w:tcW w:w="926" w:type="dxa"/>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0.5</w:t>
            </w:r>
          </w:p>
        </w:tc>
        <w:tc>
          <w:tcPr>
            <w:tcW w:w="671" w:type="dxa"/>
            <w:gridSpan w:val="2"/>
            <w:vAlign w:val="center"/>
          </w:tcPr>
          <w:p w:rsidR="00166298" w:rsidRPr="009E1696" w:rsidRDefault="00166298" w:rsidP="00E74584">
            <w:pPr>
              <w:ind w:left="108"/>
              <w:jc w:val="center"/>
              <w:rPr>
                <w:rFonts w:ascii="FangSong_GB2312" w:eastAsia="FangSong_GB2312"/>
                <w:szCs w:val="21"/>
                <w:highlight w:val="yellow"/>
              </w:rPr>
            </w:pPr>
          </w:p>
        </w:tc>
        <w:tc>
          <w:tcPr>
            <w:tcW w:w="586" w:type="dxa"/>
            <w:vAlign w:val="center"/>
          </w:tcPr>
          <w:p w:rsidR="00166298" w:rsidRPr="009E1696" w:rsidRDefault="00166298" w:rsidP="00E74584">
            <w:pPr>
              <w:ind w:left="108"/>
              <w:jc w:val="center"/>
              <w:rPr>
                <w:rFonts w:ascii="FangSong_GB2312" w:eastAsia="FangSong_GB2312"/>
                <w:szCs w:val="21"/>
                <w:highlight w:val="yellow"/>
              </w:rPr>
            </w:pPr>
          </w:p>
        </w:tc>
        <w:tc>
          <w:tcPr>
            <w:tcW w:w="803" w:type="dxa"/>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100</w:t>
            </w:r>
          </w:p>
        </w:tc>
        <w:tc>
          <w:tcPr>
            <w:tcW w:w="957" w:type="dxa"/>
            <w:gridSpan w:val="3"/>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200</w:t>
            </w:r>
          </w:p>
        </w:tc>
        <w:tc>
          <w:tcPr>
            <w:tcW w:w="958" w:type="dxa"/>
            <w:gridSpan w:val="2"/>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100</w:t>
            </w:r>
          </w:p>
        </w:tc>
        <w:tc>
          <w:tcPr>
            <w:tcW w:w="907" w:type="dxa"/>
            <w:vAlign w:val="center"/>
          </w:tcPr>
          <w:p w:rsidR="00166298" w:rsidRPr="009E1696" w:rsidRDefault="00166298" w:rsidP="00E74584">
            <w:pPr>
              <w:ind w:left="108"/>
              <w:jc w:val="center"/>
              <w:rPr>
                <w:rFonts w:ascii="FangSong_GB2312" w:eastAsia="FangSong_GB2312"/>
                <w:szCs w:val="21"/>
                <w:highlight w:val="yellow"/>
              </w:rPr>
            </w:pPr>
          </w:p>
        </w:tc>
        <w:tc>
          <w:tcPr>
            <w:tcW w:w="1018" w:type="dxa"/>
            <w:vAlign w:val="center"/>
          </w:tcPr>
          <w:p w:rsidR="00166298" w:rsidRPr="009E1696" w:rsidRDefault="00166298" w:rsidP="00E74584">
            <w:pPr>
              <w:ind w:left="108"/>
              <w:jc w:val="center"/>
              <w:rPr>
                <w:rFonts w:ascii="FangSong_GB2312" w:eastAsia="FangSong_GB2312"/>
                <w:szCs w:val="21"/>
                <w:highlight w:val="yellow"/>
              </w:rPr>
            </w:pPr>
          </w:p>
        </w:tc>
      </w:tr>
      <w:tr w:rsidR="00166298" w:rsidRPr="001A60D0" w:rsidTr="00E7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jc w:val="center"/>
        </w:trPr>
        <w:tc>
          <w:tcPr>
            <w:tcW w:w="1204" w:type="dxa"/>
            <w:vAlign w:val="center"/>
          </w:tcPr>
          <w:p w:rsidR="00166298" w:rsidRPr="001A60D0" w:rsidRDefault="00166298" w:rsidP="00464055">
            <w:pPr>
              <w:jc w:val="center"/>
              <w:rPr>
                <w:rFonts w:ascii="FangSong_GB2312" w:eastAsia="FangSong_GB2312"/>
                <w:b/>
                <w:szCs w:val="21"/>
              </w:rPr>
            </w:pPr>
            <w:r>
              <w:rPr>
                <w:rFonts w:ascii="FangSong_GB2312" w:eastAsia="FangSong_GB2312" w:hint="eastAsia"/>
                <w:b/>
                <w:szCs w:val="21"/>
              </w:rPr>
              <w:t>超标情况</w:t>
            </w:r>
          </w:p>
        </w:tc>
        <w:tc>
          <w:tcPr>
            <w:tcW w:w="870" w:type="dxa"/>
            <w:gridSpan w:val="2"/>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无</w:t>
            </w:r>
          </w:p>
        </w:tc>
        <w:tc>
          <w:tcPr>
            <w:tcW w:w="848" w:type="dxa"/>
            <w:gridSpan w:val="3"/>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无</w:t>
            </w:r>
          </w:p>
        </w:tc>
        <w:tc>
          <w:tcPr>
            <w:tcW w:w="926" w:type="dxa"/>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无</w:t>
            </w:r>
          </w:p>
        </w:tc>
        <w:tc>
          <w:tcPr>
            <w:tcW w:w="671" w:type="dxa"/>
            <w:gridSpan w:val="2"/>
            <w:vAlign w:val="center"/>
          </w:tcPr>
          <w:p w:rsidR="00166298" w:rsidRPr="009E1696" w:rsidRDefault="00166298" w:rsidP="00E74584">
            <w:pPr>
              <w:ind w:left="108"/>
              <w:jc w:val="center"/>
              <w:rPr>
                <w:rFonts w:ascii="FangSong_GB2312" w:eastAsia="FangSong_GB2312"/>
                <w:szCs w:val="21"/>
                <w:highlight w:val="yellow"/>
              </w:rPr>
            </w:pPr>
          </w:p>
        </w:tc>
        <w:tc>
          <w:tcPr>
            <w:tcW w:w="586" w:type="dxa"/>
            <w:vAlign w:val="center"/>
          </w:tcPr>
          <w:p w:rsidR="00166298" w:rsidRPr="009E1696" w:rsidRDefault="00166298" w:rsidP="00E74584">
            <w:pPr>
              <w:ind w:left="108"/>
              <w:jc w:val="center"/>
              <w:rPr>
                <w:rFonts w:ascii="FangSong_GB2312" w:eastAsia="FangSong_GB2312"/>
                <w:szCs w:val="21"/>
                <w:highlight w:val="yellow"/>
              </w:rPr>
            </w:pPr>
          </w:p>
        </w:tc>
        <w:tc>
          <w:tcPr>
            <w:tcW w:w="803" w:type="dxa"/>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新細明體" w:hAnsi="Arial Narrow"/>
                <w:szCs w:val="21"/>
              </w:rPr>
              <w:t>无</w:t>
            </w:r>
          </w:p>
        </w:tc>
        <w:tc>
          <w:tcPr>
            <w:tcW w:w="957" w:type="dxa"/>
            <w:gridSpan w:val="3"/>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新細明體" w:hAnsi="Arial Narrow"/>
                <w:szCs w:val="21"/>
              </w:rPr>
              <w:t>无</w:t>
            </w:r>
          </w:p>
        </w:tc>
        <w:tc>
          <w:tcPr>
            <w:tcW w:w="958" w:type="dxa"/>
            <w:gridSpan w:val="2"/>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新細明體" w:hAnsi="Arial Narrow"/>
                <w:szCs w:val="21"/>
              </w:rPr>
              <w:t>无</w:t>
            </w:r>
          </w:p>
        </w:tc>
        <w:tc>
          <w:tcPr>
            <w:tcW w:w="907" w:type="dxa"/>
            <w:vAlign w:val="center"/>
          </w:tcPr>
          <w:p w:rsidR="00166298" w:rsidRPr="009E1696" w:rsidRDefault="00166298" w:rsidP="00E74584">
            <w:pPr>
              <w:ind w:left="108"/>
              <w:jc w:val="center"/>
              <w:rPr>
                <w:rFonts w:ascii="FangSong_GB2312" w:eastAsia="FangSong_GB2312"/>
                <w:szCs w:val="21"/>
                <w:highlight w:val="yellow"/>
              </w:rPr>
            </w:pPr>
          </w:p>
        </w:tc>
        <w:tc>
          <w:tcPr>
            <w:tcW w:w="1018" w:type="dxa"/>
            <w:vAlign w:val="center"/>
          </w:tcPr>
          <w:p w:rsidR="00166298" w:rsidRPr="009E1696" w:rsidRDefault="00166298" w:rsidP="00E74584">
            <w:pPr>
              <w:ind w:left="108"/>
              <w:jc w:val="center"/>
              <w:rPr>
                <w:rFonts w:ascii="FangSong_GB2312" w:eastAsia="FangSong_GB2312"/>
                <w:szCs w:val="21"/>
                <w:highlight w:val="yellow"/>
              </w:rPr>
            </w:pPr>
          </w:p>
        </w:tc>
      </w:tr>
      <w:tr w:rsidR="00166298"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7"/>
          <w:jc w:val="center"/>
        </w:trPr>
        <w:tc>
          <w:tcPr>
            <w:tcW w:w="1204" w:type="dxa"/>
            <w:vAlign w:val="center"/>
          </w:tcPr>
          <w:p w:rsidR="00166298" w:rsidRPr="001A60D0" w:rsidRDefault="00166298" w:rsidP="00464055">
            <w:pPr>
              <w:jc w:val="center"/>
              <w:rPr>
                <w:rFonts w:ascii="FangSong_GB2312" w:eastAsia="FangSong_GB2312"/>
                <w:b/>
                <w:szCs w:val="21"/>
              </w:rPr>
            </w:pPr>
            <w:r>
              <w:rPr>
                <w:rFonts w:ascii="FangSong_GB2312" w:eastAsia="FangSong_GB2312" w:hint="eastAsia"/>
                <w:b/>
                <w:szCs w:val="21"/>
              </w:rPr>
              <w:t>排放方式</w:t>
            </w:r>
          </w:p>
        </w:tc>
        <w:tc>
          <w:tcPr>
            <w:tcW w:w="3901" w:type="dxa"/>
            <w:gridSpan w:val="9"/>
            <w:vAlign w:val="center"/>
          </w:tcPr>
          <w:p w:rsidR="00166298" w:rsidRPr="00E74584" w:rsidRDefault="00166298" w:rsidP="00E74584">
            <w:pPr>
              <w:ind w:left="108"/>
              <w:jc w:val="center"/>
              <w:rPr>
                <w:rFonts w:ascii="Arial Narrow" w:eastAsia="新細明體" w:hAnsi="Arial Narrow"/>
                <w:szCs w:val="21"/>
              </w:rPr>
            </w:pPr>
          </w:p>
        </w:tc>
        <w:tc>
          <w:tcPr>
            <w:tcW w:w="4643" w:type="dxa"/>
            <w:gridSpan w:val="8"/>
            <w:vAlign w:val="center"/>
          </w:tcPr>
          <w:p w:rsidR="00166298" w:rsidRPr="00AE61F6" w:rsidRDefault="00166298" w:rsidP="00E74584">
            <w:pPr>
              <w:ind w:left="108"/>
              <w:jc w:val="center"/>
              <w:rPr>
                <w:rFonts w:ascii="Arial Narrow" w:eastAsia="FangSong_GB2312" w:hAnsi="Arial Narrow"/>
                <w:szCs w:val="21"/>
              </w:rPr>
            </w:pPr>
          </w:p>
        </w:tc>
      </w:tr>
      <w:tr w:rsidR="00166298" w:rsidRPr="001A60D0" w:rsidTr="00E7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9"/>
          <w:jc w:val="center"/>
        </w:trPr>
        <w:tc>
          <w:tcPr>
            <w:tcW w:w="1204" w:type="dxa"/>
            <w:vAlign w:val="center"/>
          </w:tcPr>
          <w:p w:rsidR="00166298" w:rsidRPr="001A60D0" w:rsidRDefault="00166298" w:rsidP="00464055">
            <w:pPr>
              <w:jc w:val="center"/>
              <w:rPr>
                <w:rFonts w:ascii="FangSong_GB2312" w:eastAsia="FangSong_GB2312"/>
                <w:b/>
                <w:szCs w:val="21"/>
              </w:rPr>
            </w:pPr>
            <w:r>
              <w:rPr>
                <w:rFonts w:ascii="FangSong_GB2312" w:eastAsia="FangSong_GB2312" w:hint="eastAsia"/>
                <w:b/>
                <w:szCs w:val="21"/>
              </w:rPr>
              <w:t>排放总量（</w:t>
            </w:r>
            <w:r>
              <w:rPr>
                <w:rFonts w:ascii="FangSong_GB2312" w:eastAsia="FangSong_GB2312"/>
                <w:b/>
                <w:szCs w:val="21"/>
              </w:rPr>
              <w:t>Kg/</w:t>
            </w:r>
            <w:r>
              <w:rPr>
                <w:rFonts w:ascii="FangSong_GB2312" w:eastAsia="FangSong_GB2312" w:hint="eastAsia"/>
                <w:b/>
                <w:szCs w:val="21"/>
              </w:rPr>
              <w:t>年）</w:t>
            </w:r>
          </w:p>
        </w:tc>
        <w:tc>
          <w:tcPr>
            <w:tcW w:w="870" w:type="dxa"/>
            <w:gridSpan w:val="2"/>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19731</w:t>
            </w:r>
          </w:p>
        </w:tc>
        <w:tc>
          <w:tcPr>
            <w:tcW w:w="848" w:type="dxa"/>
            <w:gridSpan w:val="3"/>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343</w:t>
            </w:r>
          </w:p>
        </w:tc>
        <w:tc>
          <w:tcPr>
            <w:tcW w:w="926" w:type="dxa"/>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139</w:t>
            </w:r>
          </w:p>
        </w:tc>
        <w:tc>
          <w:tcPr>
            <w:tcW w:w="671" w:type="dxa"/>
            <w:gridSpan w:val="2"/>
            <w:vAlign w:val="center"/>
          </w:tcPr>
          <w:p w:rsidR="00166298" w:rsidRPr="009E1696" w:rsidRDefault="00166298" w:rsidP="00E74584">
            <w:pPr>
              <w:ind w:left="108"/>
              <w:jc w:val="center"/>
              <w:rPr>
                <w:rFonts w:ascii="FangSong_GB2312" w:eastAsia="FangSong_GB2312"/>
                <w:szCs w:val="21"/>
                <w:highlight w:val="yellow"/>
              </w:rPr>
            </w:pPr>
          </w:p>
        </w:tc>
        <w:tc>
          <w:tcPr>
            <w:tcW w:w="586" w:type="dxa"/>
            <w:vAlign w:val="center"/>
          </w:tcPr>
          <w:p w:rsidR="00166298" w:rsidRPr="009E1696" w:rsidRDefault="00166298" w:rsidP="00E74584">
            <w:pPr>
              <w:ind w:left="108"/>
              <w:jc w:val="center"/>
              <w:rPr>
                <w:rFonts w:ascii="FangSong_GB2312" w:eastAsia="FangSong_GB2312"/>
                <w:szCs w:val="21"/>
                <w:highlight w:val="yellow"/>
              </w:rPr>
            </w:pPr>
          </w:p>
        </w:tc>
        <w:tc>
          <w:tcPr>
            <w:tcW w:w="803" w:type="dxa"/>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0</w:t>
            </w:r>
          </w:p>
        </w:tc>
        <w:tc>
          <w:tcPr>
            <w:tcW w:w="957" w:type="dxa"/>
            <w:gridSpan w:val="3"/>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4415</w:t>
            </w:r>
          </w:p>
        </w:tc>
        <w:tc>
          <w:tcPr>
            <w:tcW w:w="958" w:type="dxa"/>
            <w:gridSpan w:val="2"/>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1425.6</w:t>
            </w:r>
          </w:p>
        </w:tc>
        <w:tc>
          <w:tcPr>
            <w:tcW w:w="907" w:type="dxa"/>
            <w:vAlign w:val="center"/>
          </w:tcPr>
          <w:p w:rsidR="00166298" w:rsidRPr="009E1696" w:rsidRDefault="00166298" w:rsidP="00E74584">
            <w:pPr>
              <w:ind w:left="108"/>
              <w:jc w:val="center"/>
              <w:rPr>
                <w:rFonts w:ascii="FangSong_GB2312" w:eastAsia="FangSong_GB2312"/>
                <w:szCs w:val="21"/>
                <w:highlight w:val="yellow"/>
              </w:rPr>
            </w:pPr>
          </w:p>
        </w:tc>
        <w:tc>
          <w:tcPr>
            <w:tcW w:w="1018" w:type="dxa"/>
            <w:vAlign w:val="center"/>
          </w:tcPr>
          <w:p w:rsidR="00166298" w:rsidRPr="009E1696" w:rsidRDefault="00166298" w:rsidP="00E74584">
            <w:pPr>
              <w:ind w:left="108"/>
              <w:jc w:val="center"/>
              <w:rPr>
                <w:rFonts w:ascii="FangSong_GB2312" w:eastAsia="FangSong_GB2312"/>
                <w:szCs w:val="21"/>
                <w:highlight w:val="yellow"/>
              </w:rPr>
            </w:pPr>
          </w:p>
        </w:tc>
      </w:tr>
      <w:tr w:rsidR="00166298" w:rsidRPr="001A60D0" w:rsidTr="00E7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1204" w:type="dxa"/>
            <w:vAlign w:val="center"/>
          </w:tcPr>
          <w:p w:rsidR="00166298" w:rsidRDefault="00166298" w:rsidP="00464055">
            <w:pPr>
              <w:jc w:val="center"/>
              <w:rPr>
                <w:rFonts w:ascii="FangSong_GB2312" w:eastAsia="FangSong_GB2312"/>
                <w:b/>
                <w:szCs w:val="21"/>
              </w:rPr>
            </w:pPr>
            <w:r w:rsidRPr="001A60D0">
              <w:rPr>
                <w:rFonts w:ascii="FangSong_GB2312" w:eastAsia="FangSong_GB2312" w:hint="eastAsia"/>
                <w:b/>
                <w:szCs w:val="21"/>
              </w:rPr>
              <w:t>核定</w:t>
            </w:r>
            <w:r>
              <w:rPr>
                <w:rFonts w:ascii="FangSong_GB2312" w:eastAsia="FangSong_GB2312" w:hint="eastAsia"/>
                <w:b/>
                <w:szCs w:val="21"/>
              </w:rPr>
              <w:t>的</w:t>
            </w:r>
          </w:p>
          <w:p w:rsidR="00166298" w:rsidRDefault="00166298" w:rsidP="00464055">
            <w:pPr>
              <w:jc w:val="center"/>
              <w:rPr>
                <w:rFonts w:ascii="FangSong_GB2312" w:eastAsia="FangSong_GB2312"/>
                <w:b/>
                <w:szCs w:val="21"/>
              </w:rPr>
            </w:pPr>
            <w:r w:rsidRPr="001A60D0">
              <w:rPr>
                <w:rFonts w:ascii="FangSong_GB2312" w:eastAsia="FangSong_GB2312" w:hint="eastAsia"/>
                <w:b/>
                <w:szCs w:val="21"/>
              </w:rPr>
              <w:t>排放总量</w:t>
            </w:r>
          </w:p>
          <w:p w:rsidR="00166298" w:rsidRPr="001A60D0" w:rsidRDefault="00166298" w:rsidP="00464055">
            <w:pPr>
              <w:jc w:val="center"/>
              <w:rPr>
                <w:rFonts w:ascii="FangSong_GB2312" w:eastAsia="FangSong_GB2312"/>
                <w:b/>
                <w:szCs w:val="21"/>
              </w:rPr>
            </w:pPr>
            <w:r>
              <w:rPr>
                <w:rFonts w:ascii="FangSong_GB2312" w:eastAsia="FangSong_GB2312" w:hint="eastAsia"/>
                <w:b/>
                <w:szCs w:val="21"/>
              </w:rPr>
              <w:t>（</w:t>
            </w:r>
            <w:r>
              <w:rPr>
                <w:rFonts w:ascii="FangSong_GB2312" w:eastAsia="FangSong_GB2312"/>
                <w:b/>
                <w:szCs w:val="21"/>
              </w:rPr>
              <w:t>Kg/</w:t>
            </w:r>
            <w:r>
              <w:rPr>
                <w:rFonts w:ascii="FangSong_GB2312" w:eastAsia="FangSong_GB2312" w:hint="eastAsia"/>
                <w:b/>
                <w:szCs w:val="21"/>
              </w:rPr>
              <w:t>年）</w:t>
            </w:r>
          </w:p>
        </w:tc>
        <w:tc>
          <w:tcPr>
            <w:tcW w:w="870" w:type="dxa"/>
            <w:gridSpan w:val="2"/>
            <w:vAlign w:val="center"/>
          </w:tcPr>
          <w:p w:rsidR="00166298" w:rsidRPr="00E74584" w:rsidRDefault="00E74584" w:rsidP="00E74584">
            <w:pPr>
              <w:jc w:val="center"/>
              <w:rPr>
                <w:rFonts w:ascii="Arial Narrow" w:eastAsia="新細明體" w:hAnsi="Arial Narrow"/>
                <w:szCs w:val="21"/>
              </w:rPr>
            </w:pPr>
            <w:r w:rsidRPr="00E74584">
              <w:rPr>
                <w:rFonts w:ascii="Arial Narrow" w:eastAsia="新細明體" w:hAnsi="Arial Narrow"/>
                <w:szCs w:val="21"/>
              </w:rPr>
              <w:t>103595</w:t>
            </w:r>
          </w:p>
        </w:tc>
        <w:tc>
          <w:tcPr>
            <w:tcW w:w="848" w:type="dxa"/>
            <w:gridSpan w:val="3"/>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4010</w:t>
            </w:r>
          </w:p>
        </w:tc>
        <w:tc>
          <w:tcPr>
            <w:tcW w:w="926" w:type="dxa"/>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752</w:t>
            </w:r>
          </w:p>
        </w:tc>
        <w:tc>
          <w:tcPr>
            <w:tcW w:w="671" w:type="dxa"/>
            <w:gridSpan w:val="2"/>
            <w:vAlign w:val="center"/>
          </w:tcPr>
          <w:p w:rsidR="00166298" w:rsidRPr="009E1696" w:rsidRDefault="00166298" w:rsidP="00E74584">
            <w:pPr>
              <w:ind w:left="108"/>
              <w:jc w:val="center"/>
              <w:rPr>
                <w:rFonts w:ascii="FangSong_GB2312" w:eastAsia="FangSong_GB2312"/>
                <w:szCs w:val="21"/>
                <w:highlight w:val="yellow"/>
              </w:rPr>
            </w:pPr>
          </w:p>
        </w:tc>
        <w:tc>
          <w:tcPr>
            <w:tcW w:w="586" w:type="dxa"/>
            <w:vAlign w:val="center"/>
          </w:tcPr>
          <w:p w:rsidR="00166298" w:rsidRPr="009E1696" w:rsidRDefault="00166298" w:rsidP="00E74584">
            <w:pPr>
              <w:ind w:left="108"/>
              <w:jc w:val="center"/>
              <w:rPr>
                <w:rFonts w:ascii="FangSong_GB2312" w:eastAsia="FangSong_GB2312"/>
                <w:szCs w:val="21"/>
                <w:highlight w:val="yellow"/>
              </w:rPr>
            </w:pPr>
          </w:p>
        </w:tc>
        <w:tc>
          <w:tcPr>
            <w:tcW w:w="803" w:type="dxa"/>
            <w:vAlign w:val="center"/>
          </w:tcPr>
          <w:p w:rsidR="00166298" w:rsidRPr="00AE61F6" w:rsidRDefault="00AE61F6" w:rsidP="00E74584">
            <w:pPr>
              <w:ind w:left="108"/>
              <w:jc w:val="center"/>
              <w:rPr>
                <w:rFonts w:ascii="Arial Narrow" w:eastAsia="FangSong_GB2312" w:hAnsi="Arial Narrow"/>
                <w:szCs w:val="21"/>
              </w:rPr>
            </w:pPr>
            <w:r w:rsidRPr="00AE61F6">
              <w:rPr>
                <w:rFonts w:ascii="Arial Narrow" w:eastAsia="FangSong_GB2312" w:hAnsi="Arial Narrow"/>
                <w:szCs w:val="21"/>
              </w:rPr>
              <w:t>0</w:t>
            </w:r>
          </w:p>
        </w:tc>
        <w:tc>
          <w:tcPr>
            <w:tcW w:w="957" w:type="dxa"/>
            <w:gridSpan w:val="3"/>
            <w:vAlign w:val="center"/>
          </w:tcPr>
          <w:p w:rsidR="00166298" w:rsidRPr="00AE61F6" w:rsidRDefault="00AE61F6" w:rsidP="00E74584">
            <w:pPr>
              <w:ind w:left="108"/>
              <w:jc w:val="center"/>
              <w:rPr>
                <w:rFonts w:ascii="Arial Narrow" w:eastAsia="FangSong_GB2312" w:hAnsi="Arial Narrow"/>
                <w:szCs w:val="21"/>
              </w:rPr>
            </w:pPr>
            <w:r w:rsidRPr="00AE61F6">
              <w:rPr>
                <w:rFonts w:ascii="Arial Narrow" w:eastAsia="FangSong_GB2312" w:hAnsi="Arial Narrow"/>
                <w:szCs w:val="21"/>
              </w:rPr>
              <w:t>13379</w:t>
            </w:r>
          </w:p>
        </w:tc>
        <w:tc>
          <w:tcPr>
            <w:tcW w:w="958" w:type="dxa"/>
            <w:gridSpan w:val="2"/>
            <w:vAlign w:val="center"/>
          </w:tcPr>
          <w:p w:rsidR="00166298" w:rsidRPr="00AE61F6" w:rsidRDefault="00AE61F6" w:rsidP="00E74584">
            <w:pPr>
              <w:ind w:left="108"/>
              <w:jc w:val="center"/>
              <w:rPr>
                <w:rFonts w:ascii="Arial Narrow" w:eastAsia="FangSong_GB2312" w:hAnsi="Arial Narrow"/>
                <w:szCs w:val="21"/>
              </w:rPr>
            </w:pPr>
            <w:r w:rsidRPr="00AE61F6">
              <w:rPr>
                <w:rFonts w:ascii="Arial Narrow" w:eastAsia="FangSong_GB2312" w:hAnsi="Arial Narrow"/>
                <w:szCs w:val="21"/>
              </w:rPr>
              <w:t>11117</w:t>
            </w:r>
          </w:p>
        </w:tc>
        <w:tc>
          <w:tcPr>
            <w:tcW w:w="907" w:type="dxa"/>
            <w:vAlign w:val="center"/>
          </w:tcPr>
          <w:p w:rsidR="00166298" w:rsidRPr="009E1696" w:rsidRDefault="00166298" w:rsidP="00E74584">
            <w:pPr>
              <w:ind w:left="108"/>
              <w:jc w:val="center"/>
              <w:rPr>
                <w:rFonts w:ascii="FangSong_GB2312" w:eastAsia="FangSong_GB2312"/>
                <w:szCs w:val="21"/>
                <w:highlight w:val="yellow"/>
              </w:rPr>
            </w:pPr>
          </w:p>
        </w:tc>
        <w:tc>
          <w:tcPr>
            <w:tcW w:w="1018" w:type="dxa"/>
            <w:vAlign w:val="center"/>
          </w:tcPr>
          <w:p w:rsidR="00166298" w:rsidRPr="009E1696" w:rsidRDefault="00166298" w:rsidP="00E74584">
            <w:pPr>
              <w:ind w:left="108"/>
              <w:jc w:val="center"/>
              <w:rPr>
                <w:rFonts w:ascii="FangSong_GB2312" w:eastAsia="FangSong_GB2312"/>
                <w:szCs w:val="21"/>
                <w:highlight w:val="yellow"/>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restart"/>
            <w:vAlign w:val="center"/>
          </w:tcPr>
          <w:p w:rsidR="00166298" w:rsidRDefault="00166298" w:rsidP="002464AF">
            <w:pPr>
              <w:jc w:val="center"/>
              <w:rPr>
                <w:rFonts w:ascii="FangSong_GB2312" w:eastAsia="FangSong_GB2312"/>
                <w:b/>
                <w:szCs w:val="21"/>
              </w:rPr>
            </w:pPr>
            <w:r w:rsidRPr="001A60D0">
              <w:rPr>
                <w:rFonts w:ascii="FangSong_GB2312" w:eastAsia="FangSong_GB2312" w:hint="eastAsia"/>
                <w:b/>
                <w:szCs w:val="21"/>
              </w:rPr>
              <w:t>排</w:t>
            </w:r>
            <w:r>
              <w:rPr>
                <w:rFonts w:ascii="FangSong_GB2312" w:eastAsia="FangSong_GB2312"/>
                <w:b/>
                <w:szCs w:val="21"/>
              </w:rPr>
              <w:t xml:space="preserve"> </w:t>
            </w:r>
            <w:r w:rsidRPr="001A60D0">
              <w:rPr>
                <w:rFonts w:ascii="FangSong_GB2312" w:eastAsia="FangSong_GB2312" w:hint="eastAsia"/>
                <w:b/>
                <w:szCs w:val="21"/>
              </w:rPr>
              <w:t>放</w:t>
            </w:r>
            <w:r>
              <w:rPr>
                <w:rFonts w:ascii="FangSong_GB2312" w:eastAsia="FangSong_GB2312"/>
                <w:b/>
                <w:szCs w:val="21"/>
              </w:rPr>
              <w:t xml:space="preserve"> </w:t>
            </w:r>
            <w:r>
              <w:rPr>
                <w:rFonts w:ascii="FangSong_GB2312" w:eastAsia="FangSong_GB2312" w:hint="eastAsia"/>
                <w:b/>
                <w:szCs w:val="21"/>
              </w:rPr>
              <w:t>口</w:t>
            </w:r>
          </w:p>
          <w:p w:rsidR="00166298" w:rsidRDefault="00166298" w:rsidP="002464AF">
            <w:pPr>
              <w:jc w:val="center"/>
              <w:rPr>
                <w:rFonts w:ascii="FangSong_GB2312" w:eastAsia="FangSong_GB2312"/>
                <w:b/>
                <w:szCs w:val="21"/>
              </w:rPr>
            </w:pPr>
          </w:p>
          <w:p w:rsidR="00166298" w:rsidRDefault="00166298" w:rsidP="002464AF">
            <w:pPr>
              <w:jc w:val="center"/>
              <w:rPr>
                <w:rFonts w:ascii="FangSong_GB2312" w:eastAsia="FangSong_GB2312"/>
                <w:b/>
                <w:szCs w:val="21"/>
              </w:rPr>
            </w:pPr>
            <w:r>
              <w:rPr>
                <w:rFonts w:ascii="FangSong_GB2312" w:eastAsia="FangSong_GB2312" w:hint="eastAsia"/>
                <w:b/>
                <w:szCs w:val="21"/>
              </w:rPr>
              <w:t>数量</w:t>
            </w:r>
            <w:r w:rsidRPr="001A60D0">
              <w:rPr>
                <w:rFonts w:ascii="FangSong_GB2312" w:eastAsia="FangSong_GB2312" w:hint="eastAsia"/>
                <w:b/>
                <w:szCs w:val="21"/>
              </w:rPr>
              <w:t>及</w:t>
            </w:r>
          </w:p>
          <w:p w:rsidR="00166298" w:rsidRPr="001A60D0" w:rsidRDefault="00166298" w:rsidP="002464AF">
            <w:pPr>
              <w:jc w:val="center"/>
              <w:rPr>
                <w:rFonts w:ascii="FangSong_GB2312" w:eastAsia="FangSong_GB2312"/>
                <w:b/>
                <w:szCs w:val="21"/>
              </w:rPr>
            </w:pPr>
          </w:p>
          <w:p w:rsidR="00166298" w:rsidRPr="001A60D0" w:rsidRDefault="00166298" w:rsidP="002464AF">
            <w:pPr>
              <w:jc w:val="center"/>
              <w:rPr>
                <w:rFonts w:ascii="FangSong_GB2312" w:eastAsia="FangSong_GB2312"/>
                <w:b/>
                <w:sz w:val="28"/>
                <w:szCs w:val="28"/>
              </w:rPr>
            </w:pPr>
            <w:r w:rsidRPr="001A60D0">
              <w:rPr>
                <w:rFonts w:ascii="FangSong_GB2312" w:eastAsia="FangSong_GB2312" w:hint="eastAsia"/>
                <w:b/>
                <w:szCs w:val="21"/>
              </w:rPr>
              <w:t>分布情况</w:t>
            </w:r>
          </w:p>
        </w:tc>
        <w:tc>
          <w:tcPr>
            <w:tcW w:w="1194" w:type="dxa"/>
            <w:gridSpan w:val="3"/>
            <w:vAlign w:val="center"/>
          </w:tcPr>
          <w:p w:rsidR="00166298" w:rsidRPr="00CC0C1E" w:rsidRDefault="00166298" w:rsidP="002753E9">
            <w:pPr>
              <w:jc w:val="left"/>
              <w:rPr>
                <w:rFonts w:ascii="FangSong_GB2312" w:eastAsia="新細明體"/>
                <w:b/>
                <w:szCs w:val="21"/>
                <w:lang w:eastAsia="zh-TW"/>
              </w:rPr>
            </w:pPr>
            <w:r w:rsidRPr="001A60D0">
              <w:rPr>
                <w:rFonts w:ascii="FangSong_GB2312" w:eastAsia="FangSong_GB2312" w:hint="eastAsia"/>
                <w:b/>
                <w:szCs w:val="21"/>
              </w:rPr>
              <w:t>排放口</w:t>
            </w:r>
            <w:r w:rsidRPr="001A60D0">
              <w:rPr>
                <w:rFonts w:ascii="FangSong_GB2312" w:eastAsia="FangSong_GB2312"/>
                <w:b/>
                <w:szCs w:val="21"/>
              </w:rPr>
              <w:t>1</w:t>
            </w:r>
          </w:p>
        </w:tc>
        <w:tc>
          <w:tcPr>
            <w:tcW w:w="2707" w:type="dxa"/>
            <w:gridSpan w:val="6"/>
            <w:vAlign w:val="center"/>
          </w:tcPr>
          <w:p w:rsidR="00166298" w:rsidRPr="00CC0C1E" w:rsidRDefault="00166298" w:rsidP="002C2C55">
            <w:pPr>
              <w:ind w:firstLineChars="49" w:firstLine="103"/>
              <w:jc w:val="left"/>
              <w:rPr>
                <w:rFonts w:ascii="FangSong_GB2312" w:eastAsia="新細明體"/>
                <w:szCs w:val="21"/>
                <w:lang w:eastAsia="zh-TW"/>
              </w:rPr>
            </w:pPr>
            <w:r w:rsidRPr="001A60D0">
              <w:rPr>
                <w:rFonts w:ascii="FangSong_GB2312" w:eastAsia="FangSong_GB2312" w:hint="eastAsia"/>
                <w:b/>
                <w:szCs w:val="21"/>
              </w:rPr>
              <w:t>经度：</w:t>
            </w:r>
            <w:r>
              <w:rPr>
                <w:rFonts w:ascii="FangSong_GB2312" w:eastAsia="FangSong_GB2312"/>
                <w:b/>
                <w:szCs w:val="21"/>
              </w:rPr>
              <w:t xml:space="preserve"> </w:t>
            </w:r>
            <w:r w:rsidR="00AE3D0C">
              <w:rPr>
                <w:rFonts w:ascii="FangSong_GB2312" w:eastAsia="FangSong_GB2312" w:hint="eastAsia"/>
                <w:b/>
                <w:szCs w:val="21"/>
              </w:rPr>
              <w:t>120.9</w:t>
            </w:r>
            <w:r w:rsidR="00CC0C1E">
              <w:rPr>
                <w:rFonts w:ascii="FangSong_GB2312" w:eastAsia="新細明體" w:hint="eastAsia"/>
                <w:b/>
                <w:szCs w:val="21"/>
                <w:lang w:eastAsia="zh-TW"/>
              </w:rPr>
              <w:t>8</w:t>
            </w:r>
          </w:p>
          <w:p w:rsidR="00166298" w:rsidRPr="00CC0C1E" w:rsidRDefault="00166298" w:rsidP="002C2C55">
            <w:pPr>
              <w:ind w:firstLineChars="49" w:firstLine="103"/>
              <w:jc w:val="left"/>
              <w:rPr>
                <w:rFonts w:ascii="FangSong_GB2312" w:eastAsia="新細明體"/>
                <w:szCs w:val="21"/>
                <w:lang w:eastAsia="zh-TW"/>
              </w:rPr>
            </w:pPr>
            <w:r w:rsidRPr="001A60D0">
              <w:rPr>
                <w:rFonts w:ascii="FangSong_GB2312" w:eastAsia="FangSong_GB2312" w:hint="eastAsia"/>
                <w:b/>
                <w:szCs w:val="21"/>
              </w:rPr>
              <w:t>纬度</w:t>
            </w:r>
            <w:r>
              <w:rPr>
                <w:rFonts w:ascii="FangSong_GB2312" w:eastAsia="FangSong_GB2312" w:hint="eastAsia"/>
                <w:b/>
                <w:szCs w:val="21"/>
              </w:rPr>
              <w:t>：</w:t>
            </w:r>
            <w:r w:rsidRPr="001A60D0">
              <w:rPr>
                <w:rFonts w:ascii="FangSong_GB2312" w:eastAsia="FangSong_GB2312"/>
                <w:b/>
                <w:szCs w:val="21"/>
              </w:rPr>
              <w:t xml:space="preserve"> </w:t>
            </w:r>
            <w:r w:rsidR="00AE3D0C">
              <w:rPr>
                <w:rFonts w:ascii="FangSong_GB2312" w:eastAsia="FangSong_GB2312" w:hint="eastAsia"/>
                <w:b/>
                <w:szCs w:val="21"/>
              </w:rPr>
              <w:t>31.3</w:t>
            </w:r>
            <w:r w:rsidR="00CC0C1E">
              <w:rPr>
                <w:rFonts w:ascii="FangSong_GB2312" w:eastAsia="新細明體" w:hint="eastAsia"/>
                <w:b/>
                <w:szCs w:val="21"/>
                <w:lang w:eastAsia="zh-TW"/>
              </w:rPr>
              <w:t>3</w:t>
            </w:r>
          </w:p>
        </w:tc>
        <w:tc>
          <w:tcPr>
            <w:tcW w:w="1295" w:type="dxa"/>
            <w:gridSpan w:val="2"/>
            <w:vAlign w:val="center"/>
          </w:tcPr>
          <w:p w:rsidR="00166298" w:rsidRPr="00ED5BEF" w:rsidRDefault="00166298" w:rsidP="00ED5BEF">
            <w:pPr>
              <w:ind w:left="108"/>
              <w:jc w:val="center"/>
              <w:rPr>
                <w:rFonts w:ascii="FangSong_GB2312" w:eastAsia="新細明體"/>
                <w:b/>
                <w:szCs w:val="21"/>
                <w:lang w:eastAsia="zh-TW"/>
              </w:rPr>
            </w:pPr>
            <w:r w:rsidRPr="001A60D0">
              <w:rPr>
                <w:rFonts w:ascii="FangSong_GB2312" w:eastAsia="FangSong_GB2312" w:hint="eastAsia"/>
                <w:b/>
                <w:szCs w:val="21"/>
              </w:rPr>
              <w:t>排气筒</w:t>
            </w:r>
            <w:r w:rsidR="00ED5BEF">
              <w:rPr>
                <w:rFonts w:ascii="FangSong_GB2312" w:eastAsia="新細明體" w:hint="eastAsia"/>
                <w:b/>
                <w:szCs w:val="21"/>
                <w:lang w:eastAsia="zh-TW"/>
              </w:rPr>
              <w:t>1</w:t>
            </w:r>
            <w:r w:rsidR="00CC0C1E">
              <w:rPr>
                <w:rFonts w:ascii="FangSong_GB2312" w:eastAsia="新細明體" w:hint="eastAsia"/>
                <w:b/>
                <w:szCs w:val="21"/>
                <w:lang w:eastAsia="zh-TW"/>
              </w:rPr>
              <w:t>-43</w:t>
            </w:r>
          </w:p>
        </w:tc>
        <w:tc>
          <w:tcPr>
            <w:tcW w:w="3348" w:type="dxa"/>
            <w:gridSpan w:val="6"/>
            <w:vAlign w:val="center"/>
          </w:tcPr>
          <w:p w:rsidR="00166298" w:rsidRPr="00CC0C1E" w:rsidRDefault="00166298" w:rsidP="002753E9">
            <w:pPr>
              <w:ind w:left="48"/>
              <w:jc w:val="left"/>
              <w:rPr>
                <w:rFonts w:ascii="FangSong_GB2312" w:eastAsia="新細明體"/>
                <w:szCs w:val="21"/>
                <w:lang w:eastAsia="zh-TW"/>
              </w:rPr>
            </w:pPr>
            <w:r w:rsidRPr="001A60D0">
              <w:rPr>
                <w:rFonts w:ascii="FangSong_GB2312" w:eastAsia="FangSong_GB2312" w:hint="eastAsia"/>
                <w:b/>
                <w:szCs w:val="21"/>
              </w:rPr>
              <w:t>经度：</w:t>
            </w:r>
            <w:r w:rsidR="00CC0C1E">
              <w:rPr>
                <w:rFonts w:ascii="FangSong_GB2312" w:eastAsia="新細明體" w:hint="eastAsia"/>
                <w:b/>
                <w:szCs w:val="21"/>
                <w:lang w:eastAsia="zh-TW"/>
              </w:rPr>
              <w:t>118.75</w:t>
            </w:r>
          </w:p>
          <w:p w:rsidR="00166298" w:rsidRPr="00CC0C1E" w:rsidRDefault="00166298" w:rsidP="002753E9">
            <w:pPr>
              <w:ind w:left="48"/>
              <w:jc w:val="left"/>
              <w:rPr>
                <w:rFonts w:ascii="FangSong_GB2312" w:eastAsia="新細明體"/>
                <w:szCs w:val="21"/>
                <w:lang w:eastAsia="zh-TW"/>
              </w:rPr>
            </w:pPr>
            <w:r w:rsidRPr="001A60D0">
              <w:rPr>
                <w:rFonts w:ascii="FangSong_GB2312" w:eastAsia="FangSong_GB2312" w:hint="eastAsia"/>
                <w:b/>
                <w:szCs w:val="21"/>
              </w:rPr>
              <w:t>纬度</w:t>
            </w:r>
            <w:r>
              <w:rPr>
                <w:rFonts w:ascii="FangSong_GB2312" w:eastAsia="FangSong_GB2312" w:hint="eastAsia"/>
                <w:b/>
                <w:szCs w:val="21"/>
              </w:rPr>
              <w:t>：</w:t>
            </w:r>
            <w:r w:rsidR="00CC0C1E">
              <w:rPr>
                <w:rFonts w:ascii="FangSong_GB2312" w:eastAsia="新細明體" w:hint="eastAsia"/>
                <w:b/>
                <w:szCs w:val="21"/>
                <w:lang w:eastAsia="zh-TW"/>
              </w:rPr>
              <w:t>32.06</w:t>
            </w:r>
            <w:bookmarkStart w:id="0" w:name="_GoBack"/>
            <w:bookmarkEnd w:id="0"/>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1204" w:type="dxa"/>
            <w:vMerge/>
            <w:vAlign w:val="center"/>
          </w:tcPr>
          <w:p w:rsidR="00166298" w:rsidRPr="001A60D0" w:rsidRDefault="00166298" w:rsidP="002753E9">
            <w:pPr>
              <w:ind w:left="108"/>
              <w:rPr>
                <w:rFonts w:ascii="FangSong_GB2312" w:eastAsia="FangSong_GB2312"/>
                <w:b/>
                <w:szCs w:val="21"/>
              </w:rPr>
            </w:pPr>
          </w:p>
        </w:tc>
        <w:tc>
          <w:tcPr>
            <w:tcW w:w="1194" w:type="dxa"/>
            <w:gridSpan w:val="3"/>
            <w:vAlign w:val="center"/>
          </w:tcPr>
          <w:p w:rsidR="00166298" w:rsidRPr="001A60D0" w:rsidRDefault="00166298" w:rsidP="002753E9">
            <w:pPr>
              <w:jc w:val="left"/>
              <w:rPr>
                <w:rFonts w:ascii="FangSong_GB2312" w:eastAsia="FangSong_GB2312"/>
                <w:b/>
                <w:szCs w:val="21"/>
              </w:rPr>
            </w:pPr>
            <w:r w:rsidRPr="001A60D0">
              <w:rPr>
                <w:rFonts w:ascii="FangSong_GB2312" w:eastAsia="FangSong_GB2312" w:hint="eastAsia"/>
                <w:b/>
                <w:szCs w:val="21"/>
              </w:rPr>
              <w:t>排放口</w:t>
            </w:r>
            <w:r w:rsidRPr="001A60D0">
              <w:rPr>
                <w:rFonts w:ascii="FangSong_GB2312" w:eastAsia="FangSong_GB2312"/>
                <w:b/>
                <w:szCs w:val="21"/>
              </w:rPr>
              <w:t>2</w:t>
            </w:r>
          </w:p>
        </w:tc>
        <w:tc>
          <w:tcPr>
            <w:tcW w:w="2707" w:type="dxa"/>
            <w:gridSpan w:val="6"/>
            <w:vAlign w:val="center"/>
          </w:tcPr>
          <w:p w:rsidR="00166298" w:rsidRPr="009E1696" w:rsidRDefault="00166298" w:rsidP="002C2C55">
            <w:pPr>
              <w:ind w:firstLineChars="49" w:firstLine="103"/>
              <w:jc w:val="left"/>
              <w:rPr>
                <w:rFonts w:ascii="FangSong_GB2312" w:eastAsia="FangSong_GB2312"/>
                <w:szCs w:val="21"/>
              </w:rPr>
            </w:pPr>
            <w:r w:rsidRPr="001A60D0">
              <w:rPr>
                <w:rFonts w:ascii="FangSong_GB2312" w:eastAsia="FangSong_GB2312" w:hint="eastAsia"/>
                <w:b/>
                <w:szCs w:val="21"/>
              </w:rPr>
              <w:t>经度：</w:t>
            </w:r>
            <w:r>
              <w:rPr>
                <w:rFonts w:ascii="FangSong_GB2312" w:eastAsia="FangSong_GB2312"/>
                <w:b/>
                <w:szCs w:val="21"/>
              </w:rPr>
              <w:t xml:space="preserve"> </w:t>
            </w:r>
          </w:p>
          <w:p w:rsidR="00166298" w:rsidRPr="009E1696" w:rsidRDefault="00166298" w:rsidP="002C2C55">
            <w:pPr>
              <w:ind w:leftChars="23" w:left="48" w:firstLineChars="49" w:firstLine="103"/>
              <w:jc w:val="left"/>
              <w:rPr>
                <w:rFonts w:ascii="FangSong_GB2312" w:eastAsia="FangSong_GB2312"/>
                <w:szCs w:val="21"/>
              </w:rPr>
            </w:pPr>
            <w:r w:rsidRPr="001A60D0">
              <w:rPr>
                <w:rFonts w:ascii="FangSong_GB2312" w:eastAsia="FangSong_GB2312" w:hint="eastAsia"/>
                <w:b/>
                <w:szCs w:val="21"/>
              </w:rPr>
              <w:t>纬度</w:t>
            </w:r>
            <w:r>
              <w:rPr>
                <w:rFonts w:ascii="FangSong_GB2312" w:eastAsia="FangSong_GB2312" w:hint="eastAsia"/>
                <w:b/>
                <w:szCs w:val="21"/>
              </w:rPr>
              <w:t>：</w:t>
            </w:r>
            <w:r>
              <w:rPr>
                <w:rFonts w:ascii="FangSong_GB2312" w:eastAsia="FangSong_GB2312"/>
                <w:b/>
                <w:szCs w:val="21"/>
              </w:rPr>
              <w:t xml:space="preserve"> </w:t>
            </w:r>
          </w:p>
        </w:tc>
        <w:tc>
          <w:tcPr>
            <w:tcW w:w="1295" w:type="dxa"/>
            <w:gridSpan w:val="2"/>
            <w:vAlign w:val="center"/>
          </w:tcPr>
          <w:p w:rsidR="00166298" w:rsidRPr="001A60D0" w:rsidRDefault="00166298" w:rsidP="002753E9">
            <w:pPr>
              <w:ind w:left="108"/>
              <w:jc w:val="center"/>
              <w:rPr>
                <w:rFonts w:ascii="FangSong_GB2312" w:eastAsia="FangSong_GB2312"/>
                <w:b/>
                <w:szCs w:val="21"/>
              </w:rPr>
            </w:pPr>
            <w:r w:rsidRPr="001A60D0">
              <w:rPr>
                <w:rFonts w:ascii="FangSong_GB2312" w:eastAsia="FangSong_GB2312" w:hint="eastAsia"/>
                <w:b/>
                <w:szCs w:val="21"/>
              </w:rPr>
              <w:t>排气筒</w:t>
            </w:r>
            <w:r w:rsidRPr="001A60D0">
              <w:rPr>
                <w:rFonts w:ascii="FangSong_GB2312" w:eastAsia="FangSong_GB2312"/>
                <w:b/>
                <w:szCs w:val="21"/>
              </w:rPr>
              <w:t>2</w:t>
            </w:r>
          </w:p>
        </w:tc>
        <w:tc>
          <w:tcPr>
            <w:tcW w:w="3348" w:type="dxa"/>
            <w:gridSpan w:val="6"/>
            <w:vAlign w:val="center"/>
          </w:tcPr>
          <w:p w:rsidR="00166298" w:rsidRPr="009E1696" w:rsidRDefault="00166298" w:rsidP="002753E9">
            <w:pPr>
              <w:ind w:left="48"/>
              <w:jc w:val="left"/>
              <w:rPr>
                <w:rFonts w:ascii="FangSong_GB2312" w:eastAsia="FangSong_GB2312"/>
                <w:szCs w:val="21"/>
              </w:rPr>
            </w:pPr>
            <w:r w:rsidRPr="001A60D0">
              <w:rPr>
                <w:rFonts w:ascii="FangSong_GB2312" w:eastAsia="FangSong_GB2312" w:hint="eastAsia"/>
                <w:b/>
                <w:szCs w:val="21"/>
              </w:rPr>
              <w:t>经度：</w:t>
            </w:r>
          </w:p>
          <w:p w:rsidR="00166298" w:rsidRPr="009E1696" w:rsidRDefault="00166298" w:rsidP="002753E9">
            <w:pPr>
              <w:ind w:left="48"/>
              <w:jc w:val="left"/>
              <w:rPr>
                <w:rFonts w:ascii="FangSong_GB2312" w:eastAsia="FangSong_GB2312"/>
                <w:szCs w:val="21"/>
              </w:rPr>
            </w:pPr>
            <w:r w:rsidRPr="001A60D0">
              <w:rPr>
                <w:rFonts w:ascii="FangSong_GB2312" w:eastAsia="FangSong_GB2312" w:hint="eastAsia"/>
                <w:b/>
                <w:szCs w:val="21"/>
              </w:rPr>
              <w:t>纬度</w:t>
            </w:r>
            <w:r>
              <w:rPr>
                <w:rFonts w:ascii="FangSong_GB2312" w:eastAsia="FangSong_GB2312" w:hint="eastAsia"/>
                <w:b/>
                <w:szCs w:val="21"/>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1"/>
          <w:jc w:val="center"/>
        </w:trPr>
        <w:tc>
          <w:tcPr>
            <w:tcW w:w="1204" w:type="dxa"/>
            <w:vMerge/>
            <w:vAlign w:val="center"/>
          </w:tcPr>
          <w:p w:rsidR="00166298" w:rsidRPr="001A60D0" w:rsidRDefault="00166298" w:rsidP="002753E9">
            <w:pPr>
              <w:ind w:left="108"/>
              <w:rPr>
                <w:rFonts w:ascii="FangSong_GB2312" w:eastAsia="FangSong_GB2312"/>
                <w:b/>
                <w:szCs w:val="21"/>
              </w:rPr>
            </w:pPr>
          </w:p>
        </w:tc>
        <w:tc>
          <w:tcPr>
            <w:tcW w:w="1194" w:type="dxa"/>
            <w:gridSpan w:val="3"/>
            <w:vAlign w:val="center"/>
          </w:tcPr>
          <w:p w:rsidR="00166298" w:rsidRPr="001A60D0" w:rsidRDefault="00166298" w:rsidP="002753E9">
            <w:pPr>
              <w:jc w:val="left"/>
              <w:rPr>
                <w:rFonts w:ascii="FangSong_GB2312" w:eastAsia="FangSong_GB2312"/>
                <w:b/>
                <w:szCs w:val="21"/>
              </w:rPr>
            </w:pPr>
          </w:p>
        </w:tc>
        <w:tc>
          <w:tcPr>
            <w:tcW w:w="2707" w:type="dxa"/>
            <w:gridSpan w:val="6"/>
            <w:vAlign w:val="center"/>
          </w:tcPr>
          <w:p w:rsidR="00166298" w:rsidRPr="001A60D0" w:rsidRDefault="00166298" w:rsidP="002753E9">
            <w:pPr>
              <w:jc w:val="left"/>
              <w:rPr>
                <w:rFonts w:ascii="FangSong_GB2312" w:eastAsia="FangSong_GB2312"/>
                <w:b/>
                <w:szCs w:val="21"/>
              </w:rPr>
            </w:pPr>
          </w:p>
        </w:tc>
        <w:tc>
          <w:tcPr>
            <w:tcW w:w="1295" w:type="dxa"/>
            <w:gridSpan w:val="2"/>
            <w:vAlign w:val="center"/>
          </w:tcPr>
          <w:p w:rsidR="00166298" w:rsidRPr="001A60D0" w:rsidRDefault="00166298" w:rsidP="002753E9">
            <w:pPr>
              <w:ind w:left="108"/>
              <w:jc w:val="center"/>
              <w:rPr>
                <w:rFonts w:ascii="FangSong_GB2312" w:eastAsia="FangSong_GB2312"/>
                <w:b/>
                <w:szCs w:val="21"/>
              </w:rPr>
            </w:pPr>
          </w:p>
        </w:tc>
        <w:tc>
          <w:tcPr>
            <w:tcW w:w="3348" w:type="dxa"/>
            <w:gridSpan w:val="6"/>
            <w:vAlign w:val="center"/>
          </w:tcPr>
          <w:p w:rsidR="00166298" w:rsidRPr="001A60D0" w:rsidRDefault="00166298" w:rsidP="002753E9">
            <w:pPr>
              <w:ind w:left="48"/>
              <w:jc w:val="left"/>
              <w:rPr>
                <w:rFonts w:ascii="FangSong_GB2312" w:eastAsia="FangSong_GB2312"/>
                <w:b/>
                <w:szCs w:val="21"/>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ign w:val="center"/>
          </w:tcPr>
          <w:p w:rsidR="00166298" w:rsidRPr="001A60D0" w:rsidRDefault="00166298" w:rsidP="002753E9">
            <w:pPr>
              <w:ind w:left="108"/>
              <w:rPr>
                <w:rFonts w:ascii="FangSong_GB2312" w:eastAsia="FangSong_GB2312"/>
                <w:b/>
                <w:szCs w:val="21"/>
              </w:rPr>
            </w:pPr>
          </w:p>
        </w:tc>
        <w:tc>
          <w:tcPr>
            <w:tcW w:w="1194" w:type="dxa"/>
            <w:gridSpan w:val="3"/>
            <w:vAlign w:val="center"/>
          </w:tcPr>
          <w:p w:rsidR="00166298" w:rsidRPr="001A60D0" w:rsidRDefault="00166298" w:rsidP="0026622F">
            <w:pPr>
              <w:rPr>
                <w:rFonts w:ascii="FangSong_GB2312" w:eastAsia="FangSong_GB2312"/>
                <w:b/>
                <w:szCs w:val="21"/>
              </w:rPr>
            </w:pPr>
          </w:p>
        </w:tc>
        <w:tc>
          <w:tcPr>
            <w:tcW w:w="2707" w:type="dxa"/>
            <w:gridSpan w:val="6"/>
            <w:vAlign w:val="center"/>
          </w:tcPr>
          <w:p w:rsidR="00166298" w:rsidRPr="001A60D0" w:rsidRDefault="00166298" w:rsidP="00EA5764">
            <w:pPr>
              <w:rPr>
                <w:rFonts w:ascii="FangSong_GB2312" w:eastAsia="FangSong_GB2312"/>
                <w:b/>
                <w:szCs w:val="21"/>
              </w:rPr>
            </w:pPr>
          </w:p>
        </w:tc>
        <w:tc>
          <w:tcPr>
            <w:tcW w:w="1295" w:type="dxa"/>
            <w:gridSpan w:val="2"/>
            <w:vAlign w:val="center"/>
          </w:tcPr>
          <w:p w:rsidR="00166298" w:rsidRPr="001A60D0" w:rsidRDefault="00166298" w:rsidP="002753E9">
            <w:pPr>
              <w:ind w:left="108"/>
              <w:jc w:val="center"/>
              <w:rPr>
                <w:rFonts w:ascii="FangSong_GB2312" w:eastAsia="FangSong_GB2312"/>
                <w:b/>
                <w:szCs w:val="21"/>
              </w:rPr>
            </w:pPr>
          </w:p>
        </w:tc>
        <w:tc>
          <w:tcPr>
            <w:tcW w:w="3348" w:type="dxa"/>
            <w:gridSpan w:val="6"/>
            <w:vAlign w:val="center"/>
          </w:tcPr>
          <w:p w:rsidR="00166298" w:rsidRPr="001A60D0" w:rsidRDefault="00166298" w:rsidP="008D54EC">
            <w:pPr>
              <w:rPr>
                <w:rFonts w:ascii="FangSong_GB2312" w:eastAsia="FangSong_GB2312"/>
                <w:b/>
                <w:szCs w:val="21"/>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9748" w:type="dxa"/>
            <w:gridSpan w:val="18"/>
            <w:vAlign w:val="center"/>
          </w:tcPr>
          <w:p w:rsidR="00166298" w:rsidRPr="002464AF" w:rsidRDefault="00166298" w:rsidP="002C2C55">
            <w:pPr>
              <w:ind w:firstLineChars="49" w:firstLine="138"/>
              <w:rPr>
                <w:rFonts w:ascii="SimHei" w:eastAsia="SimHei" w:hAnsi="SimSun"/>
                <w:b/>
                <w:sz w:val="28"/>
                <w:szCs w:val="28"/>
              </w:rPr>
            </w:pPr>
            <w:r w:rsidRPr="002464AF">
              <w:rPr>
                <w:rFonts w:ascii="SimHei" w:eastAsia="SimHei" w:hint="eastAsia"/>
                <w:b/>
                <w:sz w:val="28"/>
                <w:szCs w:val="28"/>
              </w:rPr>
              <w:lastRenderedPageBreak/>
              <w:t>三、防治污染设施的建设和运行情况</w:t>
            </w:r>
            <w:r>
              <w:rPr>
                <w:rFonts w:ascii="SimHei" w:eastAsia="SimHei" w:hint="eastAsia"/>
                <w:b/>
                <w:sz w:val="28"/>
                <w:szCs w:val="28"/>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204" w:type="dxa"/>
            <w:vMerge w:val="restart"/>
            <w:vAlign w:val="center"/>
          </w:tcPr>
          <w:p w:rsidR="00166298" w:rsidRPr="001A60D0" w:rsidRDefault="00166298" w:rsidP="00EF0EE5">
            <w:pPr>
              <w:ind w:left="3"/>
              <w:jc w:val="center"/>
              <w:rPr>
                <w:rFonts w:ascii="FangSong_GB2312" w:eastAsia="FangSong_GB2312"/>
                <w:b/>
                <w:szCs w:val="21"/>
              </w:rPr>
            </w:pPr>
            <w:r w:rsidRPr="001A60D0">
              <w:rPr>
                <w:rFonts w:ascii="FangSong_GB2312" w:eastAsia="FangSong_GB2312" w:hint="eastAsia"/>
                <w:b/>
                <w:szCs w:val="21"/>
              </w:rPr>
              <w:t>废水</w:t>
            </w:r>
            <w:r>
              <w:rPr>
                <w:rFonts w:ascii="FangSong_GB2312" w:eastAsia="FangSong_GB2312" w:hint="eastAsia"/>
                <w:b/>
                <w:szCs w:val="21"/>
              </w:rPr>
              <w:t>处理</w:t>
            </w:r>
          </w:p>
          <w:p w:rsidR="00166298" w:rsidRPr="001A60D0" w:rsidRDefault="00166298" w:rsidP="00EF0EE5">
            <w:pPr>
              <w:ind w:left="3"/>
              <w:jc w:val="center"/>
              <w:rPr>
                <w:rFonts w:ascii="FangSong_GB2312" w:eastAsia="FangSong_GB2312"/>
                <w:b/>
              </w:rPr>
            </w:pPr>
            <w:r w:rsidRPr="001A60D0">
              <w:rPr>
                <w:rFonts w:ascii="FangSong_GB2312" w:eastAsia="FangSong_GB2312" w:hint="eastAsia"/>
                <w:b/>
                <w:szCs w:val="21"/>
              </w:rPr>
              <w:t>设</w:t>
            </w:r>
            <w:r>
              <w:rPr>
                <w:rFonts w:ascii="FangSong_GB2312" w:eastAsia="FangSong_GB2312"/>
                <w:b/>
                <w:szCs w:val="21"/>
              </w:rPr>
              <w:t xml:space="preserve"> </w:t>
            </w:r>
            <w:r w:rsidRPr="001A60D0">
              <w:rPr>
                <w:rFonts w:ascii="FangSong_GB2312" w:eastAsia="FangSong_GB2312" w:hint="eastAsia"/>
                <w:b/>
                <w:szCs w:val="21"/>
              </w:rPr>
              <w:t>施</w:t>
            </w:r>
          </w:p>
        </w:tc>
        <w:tc>
          <w:tcPr>
            <w:tcW w:w="1703" w:type="dxa"/>
            <w:gridSpan w:val="4"/>
            <w:vAlign w:val="center"/>
          </w:tcPr>
          <w:p w:rsidR="00166298" w:rsidRPr="001A60D0" w:rsidRDefault="00166298" w:rsidP="00EF0EE5">
            <w:pPr>
              <w:jc w:val="center"/>
              <w:rPr>
                <w:rFonts w:ascii="FangSong_GB2312" w:eastAsia="FangSong_GB2312"/>
                <w:b/>
              </w:rPr>
            </w:pPr>
            <w:r w:rsidRPr="001A60D0">
              <w:rPr>
                <w:rFonts w:ascii="FangSong_GB2312" w:eastAsia="FangSong_GB2312" w:hint="eastAsia"/>
                <w:b/>
              </w:rPr>
              <w:t>是</w:t>
            </w:r>
            <w:r>
              <w:rPr>
                <w:rFonts w:ascii="FangSong_GB2312" w:eastAsia="FangSong_GB2312"/>
                <w:b/>
              </w:rPr>
              <w:t xml:space="preserve"> </w:t>
            </w:r>
            <w:r w:rsidRPr="001A60D0">
              <w:rPr>
                <w:rFonts w:ascii="FangSong_GB2312" w:eastAsia="FangSong_GB2312" w:hint="eastAsia"/>
                <w:b/>
              </w:rPr>
              <w:t>否</w:t>
            </w:r>
            <w:r>
              <w:rPr>
                <w:rFonts w:ascii="FangSong_GB2312" w:eastAsia="FangSong_GB2312"/>
                <w:b/>
              </w:rPr>
              <w:t xml:space="preserve"> </w:t>
            </w:r>
            <w:r w:rsidRPr="001A60D0">
              <w:rPr>
                <w:rFonts w:ascii="FangSong_GB2312" w:eastAsia="FangSong_GB2312" w:hint="eastAsia"/>
                <w:b/>
              </w:rPr>
              <w:t>建</w:t>
            </w:r>
            <w:r>
              <w:rPr>
                <w:rFonts w:ascii="FangSong_GB2312" w:eastAsia="FangSong_GB2312"/>
                <w:b/>
              </w:rPr>
              <w:t xml:space="preserve"> </w:t>
            </w:r>
            <w:r w:rsidRPr="001A60D0">
              <w:rPr>
                <w:rFonts w:ascii="FangSong_GB2312" w:eastAsia="FangSong_GB2312" w:hint="eastAsia"/>
                <w:b/>
              </w:rPr>
              <w:t>设</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3"/>
          <w:jc w:val="center"/>
        </w:trPr>
        <w:tc>
          <w:tcPr>
            <w:tcW w:w="1204" w:type="dxa"/>
            <w:vMerge/>
            <w:vAlign w:val="center"/>
          </w:tcPr>
          <w:p w:rsidR="00166298" w:rsidRPr="001A60D0" w:rsidRDefault="00166298" w:rsidP="00EF0EE5">
            <w:pPr>
              <w:ind w:left="108"/>
              <w:jc w:val="center"/>
              <w:rPr>
                <w:rFonts w:ascii="FangSong_GB2312" w:eastAsia="FangSong_GB2312"/>
                <w:b/>
                <w:szCs w:val="21"/>
              </w:rPr>
            </w:pPr>
          </w:p>
        </w:tc>
        <w:tc>
          <w:tcPr>
            <w:tcW w:w="1703" w:type="dxa"/>
            <w:gridSpan w:val="4"/>
            <w:vAlign w:val="center"/>
          </w:tcPr>
          <w:p w:rsidR="00166298" w:rsidRPr="001A60D0" w:rsidRDefault="00166298" w:rsidP="00EF0EE5">
            <w:pPr>
              <w:jc w:val="center"/>
              <w:rPr>
                <w:rFonts w:ascii="FangSong_GB2312" w:eastAsia="FangSong_GB2312"/>
                <w:b/>
              </w:rPr>
            </w:pPr>
            <w:r w:rsidRPr="001A60D0">
              <w:rPr>
                <w:rFonts w:ascii="FangSong_GB2312" w:eastAsia="FangSong_GB2312" w:hint="eastAsia"/>
                <w:b/>
              </w:rPr>
              <w:t>主要处理工艺</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物化</w:t>
            </w:r>
            <w:r w:rsidRPr="00563C1D">
              <w:rPr>
                <w:rFonts w:ascii="FangSong_GB2312" w:hint="eastAsia"/>
                <w:sz w:val="28"/>
                <w:szCs w:val="28"/>
              </w:rPr>
              <w:t>+</w:t>
            </w:r>
            <w:r w:rsidRPr="00563C1D">
              <w:rPr>
                <w:rFonts w:ascii="FangSong_GB2312" w:hint="eastAsia"/>
                <w:sz w:val="28"/>
                <w:szCs w:val="28"/>
              </w:rPr>
              <w:t>生化处理</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3"/>
          <w:jc w:val="center"/>
        </w:trPr>
        <w:tc>
          <w:tcPr>
            <w:tcW w:w="1204" w:type="dxa"/>
            <w:vMerge/>
            <w:vAlign w:val="center"/>
          </w:tcPr>
          <w:p w:rsidR="00166298" w:rsidRPr="001A60D0" w:rsidRDefault="00166298" w:rsidP="00EF0EE5">
            <w:pPr>
              <w:ind w:left="108"/>
              <w:jc w:val="center"/>
              <w:rPr>
                <w:rFonts w:ascii="FangSong_GB2312" w:eastAsia="FangSong_GB2312"/>
                <w:b/>
                <w:szCs w:val="21"/>
              </w:rPr>
            </w:pPr>
          </w:p>
        </w:tc>
        <w:tc>
          <w:tcPr>
            <w:tcW w:w="1703" w:type="dxa"/>
            <w:gridSpan w:val="4"/>
            <w:vAlign w:val="center"/>
          </w:tcPr>
          <w:p w:rsidR="00166298" w:rsidRPr="001A60D0" w:rsidRDefault="00166298" w:rsidP="00EF0EE5">
            <w:pPr>
              <w:jc w:val="center"/>
              <w:rPr>
                <w:rFonts w:ascii="FangSong_GB2312" w:eastAsia="FangSong_GB2312"/>
                <w:b/>
              </w:rPr>
            </w:pPr>
            <w:r w:rsidRPr="001A60D0">
              <w:rPr>
                <w:rFonts w:ascii="FangSong_GB2312" w:eastAsia="FangSong_GB2312" w:hint="eastAsia"/>
                <w:b/>
              </w:rPr>
              <w:t>是否正常运行</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jc w:val="center"/>
        </w:trPr>
        <w:tc>
          <w:tcPr>
            <w:tcW w:w="1204" w:type="dxa"/>
            <w:vMerge w:val="restart"/>
            <w:vAlign w:val="center"/>
          </w:tcPr>
          <w:p w:rsidR="00166298" w:rsidRPr="001A60D0" w:rsidRDefault="00166298" w:rsidP="00EF0EE5">
            <w:pPr>
              <w:ind w:left="3"/>
              <w:jc w:val="center"/>
              <w:rPr>
                <w:rFonts w:ascii="FangSong_GB2312" w:eastAsia="FangSong_GB2312"/>
                <w:b/>
                <w:szCs w:val="21"/>
              </w:rPr>
            </w:pPr>
            <w:r w:rsidRPr="001A60D0">
              <w:rPr>
                <w:rFonts w:ascii="FangSong_GB2312" w:eastAsia="FangSong_GB2312" w:hint="eastAsia"/>
                <w:b/>
                <w:szCs w:val="21"/>
              </w:rPr>
              <w:t>废气</w:t>
            </w:r>
            <w:r>
              <w:rPr>
                <w:rFonts w:ascii="FangSong_GB2312" w:eastAsia="FangSong_GB2312" w:hint="eastAsia"/>
                <w:b/>
                <w:szCs w:val="21"/>
              </w:rPr>
              <w:t>处理</w:t>
            </w:r>
          </w:p>
          <w:p w:rsidR="00166298" w:rsidRPr="001A60D0" w:rsidRDefault="00166298" w:rsidP="00EF0EE5">
            <w:pPr>
              <w:ind w:left="3"/>
              <w:jc w:val="center"/>
              <w:rPr>
                <w:rFonts w:ascii="FangSong_GB2312" w:eastAsia="FangSong_GB2312"/>
                <w:b/>
                <w:szCs w:val="21"/>
              </w:rPr>
            </w:pPr>
            <w:r w:rsidRPr="001A60D0">
              <w:rPr>
                <w:rFonts w:ascii="FangSong_GB2312" w:eastAsia="FangSong_GB2312" w:hint="eastAsia"/>
                <w:b/>
                <w:szCs w:val="21"/>
              </w:rPr>
              <w:t>设</w:t>
            </w:r>
            <w:r>
              <w:rPr>
                <w:rFonts w:ascii="FangSong_GB2312" w:eastAsia="FangSong_GB2312"/>
                <w:b/>
                <w:szCs w:val="21"/>
              </w:rPr>
              <w:t xml:space="preserve"> </w:t>
            </w:r>
            <w:r w:rsidRPr="001A60D0">
              <w:rPr>
                <w:rFonts w:ascii="FangSong_GB2312" w:eastAsia="FangSong_GB2312" w:hint="eastAsia"/>
                <w:b/>
                <w:szCs w:val="21"/>
              </w:rPr>
              <w:t>施</w:t>
            </w:r>
          </w:p>
        </w:tc>
        <w:tc>
          <w:tcPr>
            <w:tcW w:w="1703" w:type="dxa"/>
            <w:gridSpan w:val="4"/>
            <w:vAlign w:val="center"/>
          </w:tcPr>
          <w:p w:rsidR="00166298" w:rsidRPr="001A60D0" w:rsidRDefault="00166298" w:rsidP="00EF0EE5">
            <w:pPr>
              <w:jc w:val="center"/>
              <w:rPr>
                <w:rFonts w:ascii="FangSong_GB2312" w:eastAsia="FangSong_GB2312"/>
                <w:b/>
              </w:rPr>
            </w:pPr>
            <w:r w:rsidRPr="001A60D0">
              <w:rPr>
                <w:rFonts w:ascii="FangSong_GB2312" w:eastAsia="FangSong_GB2312" w:hint="eastAsia"/>
                <w:b/>
              </w:rPr>
              <w:t>是</w:t>
            </w:r>
            <w:r>
              <w:rPr>
                <w:rFonts w:ascii="FangSong_GB2312" w:eastAsia="FangSong_GB2312"/>
                <w:b/>
              </w:rPr>
              <w:t xml:space="preserve"> </w:t>
            </w:r>
            <w:r w:rsidRPr="001A60D0">
              <w:rPr>
                <w:rFonts w:ascii="FangSong_GB2312" w:eastAsia="FangSong_GB2312" w:hint="eastAsia"/>
                <w:b/>
              </w:rPr>
              <w:t>否</w:t>
            </w:r>
            <w:r>
              <w:rPr>
                <w:rFonts w:ascii="FangSong_GB2312" w:eastAsia="FangSong_GB2312"/>
                <w:b/>
              </w:rPr>
              <w:t xml:space="preserve"> </w:t>
            </w:r>
            <w:r w:rsidRPr="001A60D0">
              <w:rPr>
                <w:rFonts w:ascii="FangSong_GB2312" w:eastAsia="FangSong_GB2312" w:hint="eastAsia"/>
                <w:b/>
              </w:rPr>
              <w:t>建</w:t>
            </w:r>
            <w:r>
              <w:rPr>
                <w:rFonts w:ascii="FangSong_GB2312" w:eastAsia="FangSong_GB2312"/>
                <w:b/>
              </w:rPr>
              <w:t xml:space="preserve"> </w:t>
            </w:r>
            <w:r w:rsidRPr="001A60D0">
              <w:rPr>
                <w:rFonts w:ascii="FangSong_GB2312" w:eastAsia="FangSong_GB2312" w:hint="eastAsia"/>
                <w:b/>
              </w:rPr>
              <w:t>设</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1204" w:type="dxa"/>
            <w:vMerge/>
            <w:vAlign w:val="center"/>
          </w:tcPr>
          <w:p w:rsidR="00166298" w:rsidRPr="001A60D0" w:rsidRDefault="00166298" w:rsidP="00EF0EE5">
            <w:pPr>
              <w:ind w:left="108"/>
              <w:jc w:val="center"/>
              <w:rPr>
                <w:rFonts w:ascii="FangSong_GB2312" w:eastAsia="FangSong_GB2312"/>
                <w:b/>
                <w:szCs w:val="21"/>
              </w:rPr>
            </w:pPr>
          </w:p>
        </w:tc>
        <w:tc>
          <w:tcPr>
            <w:tcW w:w="1703" w:type="dxa"/>
            <w:gridSpan w:val="4"/>
            <w:vAlign w:val="center"/>
          </w:tcPr>
          <w:p w:rsidR="00166298" w:rsidRPr="001A60D0" w:rsidRDefault="00166298" w:rsidP="00EF0EE5">
            <w:pPr>
              <w:jc w:val="center"/>
              <w:rPr>
                <w:rFonts w:ascii="FangSong_GB2312" w:eastAsia="FangSong_GB2312"/>
                <w:b/>
              </w:rPr>
            </w:pPr>
            <w:r w:rsidRPr="001A60D0">
              <w:rPr>
                <w:rFonts w:ascii="FangSong_GB2312" w:eastAsia="FangSong_GB2312" w:hint="eastAsia"/>
                <w:b/>
              </w:rPr>
              <w:t>主要处理工艺</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水洗喷淋塔、活性炭吸附塔、光催化氧化塔</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1204" w:type="dxa"/>
            <w:vMerge/>
            <w:vAlign w:val="center"/>
          </w:tcPr>
          <w:p w:rsidR="00166298" w:rsidRPr="001A60D0" w:rsidRDefault="00166298" w:rsidP="00EF0EE5">
            <w:pPr>
              <w:ind w:left="108"/>
              <w:jc w:val="center"/>
              <w:rPr>
                <w:rFonts w:ascii="FangSong_GB2312" w:eastAsia="FangSong_GB2312"/>
                <w:b/>
                <w:szCs w:val="21"/>
              </w:rPr>
            </w:pPr>
          </w:p>
        </w:tc>
        <w:tc>
          <w:tcPr>
            <w:tcW w:w="1703" w:type="dxa"/>
            <w:gridSpan w:val="4"/>
            <w:vAlign w:val="center"/>
          </w:tcPr>
          <w:p w:rsidR="00166298" w:rsidRPr="001A60D0" w:rsidRDefault="00166298" w:rsidP="00EF0EE5">
            <w:pPr>
              <w:jc w:val="center"/>
              <w:rPr>
                <w:rFonts w:ascii="FangSong_GB2312" w:eastAsia="FangSong_GB2312"/>
                <w:b/>
              </w:rPr>
            </w:pPr>
            <w:r w:rsidRPr="001A60D0">
              <w:rPr>
                <w:rFonts w:ascii="FangSong_GB2312" w:eastAsia="FangSong_GB2312" w:hint="eastAsia"/>
                <w:b/>
              </w:rPr>
              <w:t>是否正常运行</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9748" w:type="dxa"/>
            <w:gridSpan w:val="18"/>
            <w:vAlign w:val="center"/>
          </w:tcPr>
          <w:p w:rsidR="00166298" w:rsidRPr="002464AF" w:rsidRDefault="00166298" w:rsidP="00EF0EE5">
            <w:pPr>
              <w:rPr>
                <w:rFonts w:ascii="SimHei" w:eastAsia="SimHei"/>
                <w:b/>
                <w:sz w:val="28"/>
                <w:szCs w:val="28"/>
              </w:rPr>
            </w:pPr>
            <w:r w:rsidRPr="002464AF">
              <w:rPr>
                <w:rFonts w:ascii="SimHei" w:eastAsia="SimHei" w:hint="eastAsia"/>
                <w:b/>
                <w:sz w:val="28"/>
                <w:szCs w:val="28"/>
              </w:rPr>
              <w:t>四、建设项目环境影响评价及其他环境保护行政许可情况</w:t>
            </w:r>
            <w:r>
              <w:rPr>
                <w:rFonts w:ascii="SimHei" w:eastAsia="SimHei" w:hint="eastAsia"/>
                <w:b/>
                <w:sz w:val="28"/>
                <w:szCs w:val="28"/>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2907" w:type="dxa"/>
            <w:gridSpan w:val="5"/>
            <w:vAlign w:val="center"/>
          </w:tcPr>
          <w:p w:rsidR="00166298" w:rsidRPr="001A60D0" w:rsidRDefault="00166298" w:rsidP="002753E9">
            <w:pPr>
              <w:jc w:val="left"/>
              <w:rPr>
                <w:rFonts w:ascii="FangSong_GB2312" w:eastAsia="FangSong_GB2312"/>
                <w:b/>
              </w:rPr>
            </w:pPr>
            <w:r w:rsidRPr="001A60D0">
              <w:rPr>
                <w:rFonts w:ascii="FangSong_GB2312" w:eastAsia="FangSong_GB2312" w:hint="eastAsia"/>
                <w:b/>
              </w:rPr>
              <w:t>建设项目是否经过环评审批</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7"/>
          <w:jc w:val="center"/>
        </w:trPr>
        <w:tc>
          <w:tcPr>
            <w:tcW w:w="2907" w:type="dxa"/>
            <w:gridSpan w:val="5"/>
            <w:vAlign w:val="center"/>
          </w:tcPr>
          <w:p w:rsidR="00166298" w:rsidRPr="001A60D0" w:rsidRDefault="00166298" w:rsidP="002753E9">
            <w:pPr>
              <w:jc w:val="left"/>
              <w:rPr>
                <w:rFonts w:ascii="FangSong_GB2312" w:eastAsia="FangSong_GB2312"/>
                <w:b/>
              </w:rPr>
            </w:pPr>
            <w:r>
              <w:rPr>
                <w:rFonts w:ascii="FangSong_GB2312" w:eastAsia="FangSong_GB2312" w:hint="eastAsia"/>
                <w:b/>
              </w:rPr>
              <w:t>建设项目是否经过环保</w:t>
            </w:r>
            <w:r w:rsidRPr="001A60D0">
              <w:rPr>
                <w:rFonts w:ascii="FangSong_GB2312" w:eastAsia="FangSong_GB2312" w:hint="eastAsia"/>
                <w:b/>
              </w:rPr>
              <w:t>验收</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是</w:t>
            </w:r>
          </w:p>
        </w:tc>
      </w:tr>
      <w:tr w:rsidR="00166298" w:rsidRPr="001A60D0" w:rsidTr="009E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6"/>
          <w:jc w:val="center"/>
        </w:trPr>
        <w:tc>
          <w:tcPr>
            <w:tcW w:w="2907" w:type="dxa"/>
            <w:gridSpan w:val="5"/>
            <w:vAlign w:val="center"/>
          </w:tcPr>
          <w:p w:rsidR="00166298" w:rsidRPr="001A60D0" w:rsidRDefault="00166298" w:rsidP="002753E9">
            <w:pPr>
              <w:jc w:val="left"/>
              <w:rPr>
                <w:rFonts w:ascii="FangSong_GB2312" w:eastAsia="FangSong_GB2312"/>
                <w:b/>
              </w:rPr>
            </w:pPr>
            <w:r w:rsidRPr="001A60D0">
              <w:rPr>
                <w:rFonts w:ascii="FangSong_GB2312" w:eastAsia="FangSong_GB2312" w:hint="eastAsia"/>
                <w:b/>
              </w:rPr>
              <w:t>其他</w:t>
            </w:r>
            <w:r>
              <w:rPr>
                <w:rFonts w:ascii="FangSong_GB2312" w:eastAsia="FangSong_GB2312" w:hint="eastAsia"/>
                <w:b/>
              </w:rPr>
              <w:t>环境保护行政许可情况</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依法取得排污许可证</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8"/>
          <w:jc w:val="center"/>
        </w:trPr>
        <w:tc>
          <w:tcPr>
            <w:tcW w:w="9748" w:type="dxa"/>
            <w:gridSpan w:val="18"/>
            <w:vAlign w:val="center"/>
          </w:tcPr>
          <w:p w:rsidR="00166298" w:rsidRPr="001A60D0" w:rsidRDefault="00166298" w:rsidP="00EF0EE5">
            <w:pPr>
              <w:rPr>
                <w:rFonts w:ascii="FangSong_GB2312" w:eastAsia="FangSong_GB2312"/>
                <w:b/>
                <w:sz w:val="28"/>
                <w:szCs w:val="28"/>
              </w:rPr>
            </w:pPr>
            <w:r w:rsidRPr="002464AF">
              <w:rPr>
                <w:rFonts w:ascii="SimHei" w:eastAsia="SimHei" w:hint="eastAsia"/>
                <w:b/>
                <w:sz w:val="28"/>
                <w:szCs w:val="28"/>
              </w:rPr>
              <w:t>五、突发环境事件应急预案</w:t>
            </w:r>
            <w:r>
              <w:rPr>
                <w:rFonts w:ascii="SimHei" w:eastAsia="SimHei" w:hint="eastAsia"/>
                <w:b/>
                <w:sz w:val="28"/>
                <w:szCs w:val="28"/>
              </w:rPr>
              <w:t>：</w:t>
            </w:r>
            <w:r w:rsidRPr="00EF0EE5">
              <w:rPr>
                <w:rFonts w:ascii="SimHei" w:eastAsia="SimHei"/>
                <w:sz w:val="28"/>
                <w:szCs w:val="28"/>
              </w:rPr>
              <w:t xml:space="preserve"> </w:t>
            </w:r>
            <w:r w:rsidR="00AE3D0C" w:rsidRPr="00563C1D">
              <w:rPr>
                <w:rFonts w:ascii="FangSong_GB2312" w:hint="eastAsia"/>
                <w:sz w:val="28"/>
                <w:szCs w:val="28"/>
              </w:rPr>
              <w:t>有</w:t>
            </w:r>
            <w:r w:rsidRPr="00563C1D">
              <w:rPr>
                <w:rFonts w:ascii="FangSong_GB2312" w:hint="eastAsia"/>
                <w:sz w:val="28"/>
                <w:szCs w:val="28"/>
              </w:rPr>
              <w:t>（以附件形式上传）</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6"/>
          <w:jc w:val="center"/>
        </w:trPr>
        <w:tc>
          <w:tcPr>
            <w:tcW w:w="9748" w:type="dxa"/>
            <w:gridSpan w:val="18"/>
            <w:vAlign w:val="center"/>
          </w:tcPr>
          <w:p w:rsidR="00166298" w:rsidRPr="002464AF" w:rsidRDefault="00166298" w:rsidP="00EF0EE5">
            <w:pPr>
              <w:rPr>
                <w:rFonts w:ascii="SimHei" w:eastAsia="SimHei"/>
                <w:b/>
                <w:sz w:val="28"/>
                <w:szCs w:val="28"/>
              </w:rPr>
            </w:pPr>
            <w:r w:rsidRPr="002464AF">
              <w:rPr>
                <w:rFonts w:ascii="SimHei" w:eastAsia="SimHei" w:hint="eastAsia"/>
                <w:b/>
                <w:sz w:val="28"/>
                <w:szCs w:val="28"/>
              </w:rPr>
              <w:t>六、其他应当公开的环境信息</w:t>
            </w:r>
            <w:r>
              <w:rPr>
                <w:rFonts w:ascii="SimHei" w:eastAsia="SimHei" w:hint="eastAsia"/>
                <w:b/>
                <w:sz w:val="28"/>
                <w:szCs w:val="28"/>
              </w:rPr>
              <w:t>和情况说明：</w:t>
            </w:r>
            <w:r w:rsidR="00AE3D0C">
              <w:rPr>
                <w:rFonts w:ascii="SimHei" w:eastAsia="SimHei" w:hint="eastAsia"/>
                <w:b/>
                <w:sz w:val="28"/>
                <w:szCs w:val="28"/>
              </w:rPr>
              <w:t>无</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0"/>
          <w:jc w:val="center"/>
        </w:trPr>
        <w:tc>
          <w:tcPr>
            <w:tcW w:w="9748" w:type="dxa"/>
            <w:gridSpan w:val="18"/>
          </w:tcPr>
          <w:p w:rsidR="00166298" w:rsidRDefault="00166298" w:rsidP="000B7484">
            <w:pPr>
              <w:rPr>
                <w:rFonts w:ascii="FangSong_GB2312" w:eastAsia="FangSong_GB2312"/>
                <w:b/>
              </w:rPr>
            </w:pPr>
            <w:r w:rsidRPr="001B4A7E">
              <w:rPr>
                <w:rFonts w:ascii="SimHei" w:eastAsia="SimHei" w:hint="eastAsia"/>
                <w:b/>
                <w:sz w:val="28"/>
                <w:szCs w:val="28"/>
              </w:rPr>
              <w:t>备注</w:t>
            </w:r>
            <w:r>
              <w:rPr>
                <w:rFonts w:ascii="SimHei" w:eastAsia="SimHei" w:hint="eastAsia"/>
                <w:b/>
                <w:sz w:val="28"/>
                <w:szCs w:val="28"/>
              </w:rPr>
              <w:t>：</w:t>
            </w:r>
            <w:r>
              <w:rPr>
                <w:rFonts w:ascii="FangSong_GB2312" w:eastAsia="FangSong_GB2312" w:hint="eastAsia"/>
                <w:sz w:val="28"/>
                <w:szCs w:val="28"/>
              </w:rPr>
              <w:t>国家重点监控企业还应公开其自行监测方案（以附件形式上传）</w:t>
            </w:r>
          </w:p>
          <w:p w:rsidR="00166298" w:rsidRDefault="00166298" w:rsidP="000B7484">
            <w:pPr>
              <w:rPr>
                <w:rFonts w:ascii="FangSong_GB2312" w:eastAsia="FangSong_GB2312"/>
                <w:b/>
              </w:rPr>
            </w:pPr>
          </w:p>
          <w:p w:rsidR="00166298" w:rsidRPr="00EF0EE5" w:rsidRDefault="00AE3D0C" w:rsidP="000B7484">
            <w:pPr>
              <w:rPr>
                <w:rFonts w:ascii="FangSong_GB2312" w:eastAsia="FangSong_GB2312"/>
                <w:b/>
              </w:rPr>
            </w:pPr>
            <w:r w:rsidRPr="00563C1D">
              <w:rPr>
                <w:rFonts w:ascii="FangSong_GB2312" w:hint="eastAsia"/>
                <w:sz w:val="28"/>
                <w:szCs w:val="28"/>
              </w:rPr>
              <w:t>有</w:t>
            </w:r>
          </w:p>
        </w:tc>
      </w:tr>
    </w:tbl>
    <w:p w:rsidR="00166298" w:rsidRDefault="00166298" w:rsidP="00395173">
      <w:pPr>
        <w:jc w:val="left"/>
        <w:rPr>
          <w:rFonts w:ascii="FangSong_GB2312" w:eastAsia="FangSong_GB2312"/>
          <w:b/>
          <w:sz w:val="28"/>
          <w:szCs w:val="28"/>
        </w:rPr>
      </w:pPr>
    </w:p>
    <w:p w:rsidR="00166298" w:rsidRDefault="00166298" w:rsidP="002C2C55">
      <w:pPr>
        <w:ind w:firstLineChars="196" w:firstLine="551"/>
        <w:jc w:val="left"/>
        <w:rPr>
          <w:rFonts w:ascii="SimHei" w:eastAsia="SimHei"/>
          <w:b/>
          <w:sz w:val="28"/>
          <w:szCs w:val="28"/>
        </w:rPr>
      </w:pPr>
    </w:p>
    <w:p w:rsidR="00166298" w:rsidRPr="00EF0EE5" w:rsidRDefault="00166298" w:rsidP="002C2C55">
      <w:pPr>
        <w:ind w:firstLineChars="196" w:firstLine="551"/>
        <w:jc w:val="left"/>
        <w:rPr>
          <w:rFonts w:ascii="SimHei" w:eastAsia="SimHei"/>
          <w:b/>
          <w:sz w:val="28"/>
          <w:szCs w:val="28"/>
        </w:rPr>
      </w:pPr>
      <w:r w:rsidRPr="00EF0EE5">
        <w:rPr>
          <w:rFonts w:ascii="SimHei" w:eastAsia="SimHei" w:hint="eastAsia"/>
          <w:b/>
          <w:sz w:val="28"/>
          <w:szCs w:val="28"/>
        </w:rPr>
        <w:t>填报说明：</w:t>
      </w:r>
      <w:r w:rsidRPr="00EF0EE5">
        <w:rPr>
          <w:rFonts w:ascii="SimHei" w:eastAsia="SimHei"/>
          <w:b/>
          <w:sz w:val="28"/>
          <w:szCs w:val="28"/>
        </w:rPr>
        <w:t xml:space="preserve"> </w:t>
      </w:r>
    </w:p>
    <w:p w:rsidR="00166298" w:rsidRPr="009E1696" w:rsidRDefault="00166298" w:rsidP="002C2C55">
      <w:pPr>
        <w:ind w:firstLineChars="191" w:firstLine="535"/>
        <w:jc w:val="left"/>
        <w:rPr>
          <w:rFonts w:ascii="FangSong_GB2312" w:eastAsia="FangSong_GB2312"/>
          <w:sz w:val="28"/>
          <w:szCs w:val="28"/>
        </w:rPr>
      </w:pPr>
      <w:r w:rsidRPr="009E1696">
        <w:rPr>
          <w:rFonts w:ascii="FangSong_GB2312" w:eastAsia="FangSong_GB2312"/>
          <w:sz w:val="28"/>
          <w:szCs w:val="28"/>
        </w:rPr>
        <w:t xml:space="preserve">1. </w:t>
      </w:r>
      <w:r w:rsidRPr="00710774">
        <w:rPr>
          <w:rFonts w:ascii="FangSong_GB2312" w:eastAsia="FangSong_GB2312" w:hint="eastAsia"/>
          <w:b/>
          <w:sz w:val="28"/>
          <w:szCs w:val="28"/>
        </w:rPr>
        <w:t>“是否情况”填写</w:t>
      </w:r>
      <w:r w:rsidRPr="009E1696">
        <w:rPr>
          <w:rFonts w:ascii="FangSong_GB2312" w:eastAsia="FangSong_GB2312" w:hint="eastAsia"/>
          <w:sz w:val="28"/>
          <w:szCs w:val="28"/>
        </w:rPr>
        <w:t>：“</w:t>
      </w:r>
      <w:r w:rsidRPr="009E1696">
        <w:rPr>
          <w:rFonts w:ascii="FangSong_GB2312" w:eastAsia="FangSong_GB2312"/>
          <w:sz w:val="28"/>
          <w:szCs w:val="28"/>
        </w:rPr>
        <w:t xml:space="preserve"> </w:t>
      </w:r>
      <w:r w:rsidRPr="009E1696">
        <w:rPr>
          <w:rFonts w:ascii="FangSong_GB2312" w:eastAsia="FangSong_GB2312" w:hint="eastAsia"/>
          <w:sz w:val="28"/>
          <w:szCs w:val="28"/>
        </w:rPr>
        <w:t>是</w:t>
      </w:r>
      <w:r w:rsidRPr="009E1696">
        <w:rPr>
          <w:rFonts w:ascii="FangSong_GB2312" w:eastAsia="FangSong_GB2312"/>
          <w:sz w:val="28"/>
          <w:szCs w:val="28"/>
        </w:rPr>
        <w:t xml:space="preserve"> </w:t>
      </w:r>
      <w:r w:rsidRPr="009E1696">
        <w:rPr>
          <w:rFonts w:ascii="FangSong_GB2312" w:eastAsia="FangSong_GB2312" w:hint="eastAsia"/>
          <w:sz w:val="28"/>
          <w:szCs w:val="28"/>
        </w:rPr>
        <w:t>”或“否”</w:t>
      </w:r>
      <w:r w:rsidRPr="009E1696">
        <w:rPr>
          <w:rFonts w:ascii="FangSong_GB2312" w:eastAsia="FangSong_GB2312"/>
          <w:sz w:val="28"/>
          <w:szCs w:val="28"/>
        </w:rPr>
        <w:t xml:space="preserve"> </w:t>
      </w:r>
      <w:r w:rsidRPr="009E1696">
        <w:rPr>
          <w:rFonts w:ascii="FangSong_GB2312" w:eastAsia="FangSong_GB2312" w:hint="eastAsia"/>
          <w:sz w:val="28"/>
          <w:szCs w:val="28"/>
        </w:rPr>
        <w:t>；</w:t>
      </w:r>
    </w:p>
    <w:p w:rsidR="00166298" w:rsidRDefault="00166298" w:rsidP="002C2C55">
      <w:pPr>
        <w:ind w:firstLineChars="191" w:firstLine="535"/>
        <w:jc w:val="left"/>
        <w:rPr>
          <w:rFonts w:ascii="FangSong_GB2312" w:eastAsia="FangSong_GB2312"/>
          <w:sz w:val="28"/>
          <w:szCs w:val="28"/>
        </w:rPr>
      </w:pPr>
      <w:r w:rsidRPr="009E1696">
        <w:rPr>
          <w:rFonts w:ascii="FangSong_GB2312" w:eastAsia="FangSong_GB2312"/>
          <w:sz w:val="28"/>
          <w:szCs w:val="28"/>
        </w:rPr>
        <w:t xml:space="preserve">2. </w:t>
      </w:r>
      <w:r w:rsidRPr="00710774">
        <w:rPr>
          <w:rFonts w:ascii="FangSong_GB2312" w:eastAsia="FangSong_GB2312" w:hint="eastAsia"/>
          <w:b/>
          <w:sz w:val="28"/>
          <w:szCs w:val="28"/>
        </w:rPr>
        <w:t>排放方式指：</w:t>
      </w:r>
      <w:r w:rsidRPr="009E1696">
        <w:rPr>
          <w:rFonts w:ascii="FangSong_GB2312" w:eastAsia="FangSong_GB2312" w:hint="eastAsia"/>
          <w:sz w:val="28"/>
          <w:szCs w:val="28"/>
        </w:rPr>
        <w:t>排外环境、接污水处理厂、零排放、委托外运等情况；</w:t>
      </w:r>
    </w:p>
    <w:p w:rsidR="00166298" w:rsidRPr="009E1696" w:rsidRDefault="00166298" w:rsidP="002C2C55">
      <w:pPr>
        <w:ind w:firstLineChars="191" w:firstLine="535"/>
        <w:jc w:val="left"/>
        <w:rPr>
          <w:rFonts w:ascii="FangSong_GB2312" w:eastAsia="FangSong_GB2312"/>
          <w:sz w:val="28"/>
          <w:szCs w:val="28"/>
        </w:rPr>
      </w:pPr>
      <w:r>
        <w:rPr>
          <w:rFonts w:ascii="FangSong_GB2312" w:eastAsia="FangSong_GB2312"/>
          <w:sz w:val="28"/>
          <w:szCs w:val="28"/>
        </w:rPr>
        <w:t xml:space="preserve">3. </w:t>
      </w:r>
      <w:r w:rsidRPr="00710774">
        <w:rPr>
          <w:rFonts w:ascii="FangSong_GB2312" w:eastAsia="FangSong_GB2312" w:hint="eastAsia"/>
          <w:b/>
          <w:sz w:val="28"/>
          <w:szCs w:val="28"/>
        </w:rPr>
        <w:t>排放总量为：</w:t>
      </w:r>
      <w:r>
        <w:rPr>
          <w:rFonts w:ascii="FangSong_GB2312" w:eastAsia="FangSong_GB2312" w:hint="eastAsia"/>
          <w:sz w:val="28"/>
          <w:szCs w:val="28"/>
        </w:rPr>
        <w:t>上一年度的排放总量；</w:t>
      </w:r>
    </w:p>
    <w:p w:rsidR="00166298" w:rsidRPr="009E1696" w:rsidRDefault="00166298" w:rsidP="002C2C55">
      <w:pPr>
        <w:ind w:firstLineChars="196" w:firstLine="549"/>
        <w:jc w:val="left"/>
        <w:rPr>
          <w:rFonts w:ascii="FangSong_GB2312" w:eastAsia="FangSong_GB2312"/>
          <w:sz w:val="28"/>
          <w:szCs w:val="28"/>
        </w:rPr>
      </w:pPr>
      <w:r>
        <w:rPr>
          <w:rFonts w:ascii="FangSong_GB2312" w:eastAsia="FangSong_GB2312"/>
          <w:sz w:val="28"/>
          <w:szCs w:val="28"/>
        </w:rPr>
        <w:t>4</w:t>
      </w:r>
      <w:r w:rsidRPr="009E1696">
        <w:rPr>
          <w:rFonts w:ascii="FangSong_GB2312" w:eastAsia="FangSong_GB2312"/>
          <w:sz w:val="28"/>
          <w:szCs w:val="28"/>
        </w:rPr>
        <w:t>.</w:t>
      </w:r>
      <w:r w:rsidRPr="009E1696">
        <w:rPr>
          <w:rFonts w:ascii="SimHei" w:eastAsia="SimHei"/>
          <w:sz w:val="28"/>
          <w:szCs w:val="28"/>
        </w:rPr>
        <w:t xml:space="preserve"> </w:t>
      </w:r>
      <w:r w:rsidRPr="009E1696">
        <w:rPr>
          <w:rFonts w:ascii="SimHei" w:eastAsia="SimHei" w:hint="eastAsia"/>
          <w:b/>
          <w:sz w:val="28"/>
          <w:szCs w:val="28"/>
        </w:rPr>
        <w:t>各重点排污单位</w:t>
      </w:r>
      <w:r w:rsidRPr="009E1696">
        <w:rPr>
          <w:rFonts w:ascii="FangSong_GB2312" w:eastAsia="FangSong_GB2312" w:hint="eastAsia"/>
          <w:sz w:val="28"/>
          <w:szCs w:val="28"/>
        </w:rPr>
        <w:t>根据表格内容，生成一个有公网</w:t>
      </w:r>
      <w:r w:rsidRPr="009E1696">
        <w:rPr>
          <w:rFonts w:ascii="FangSong_GB2312" w:eastAsia="FangSong_GB2312"/>
          <w:sz w:val="28"/>
          <w:szCs w:val="28"/>
        </w:rPr>
        <w:t>IP</w:t>
      </w:r>
      <w:r w:rsidRPr="009E1696">
        <w:rPr>
          <w:rFonts w:ascii="FangSong_GB2312" w:eastAsia="FangSong_GB2312" w:hint="eastAsia"/>
          <w:sz w:val="28"/>
          <w:szCs w:val="28"/>
        </w:rPr>
        <w:t>（可以在</w:t>
      </w:r>
      <w:r w:rsidRPr="009E1696">
        <w:rPr>
          <w:rFonts w:ascii="FangSong_GB2312" w:eastAsia="FangSong_GB2312"/>
          <w:sz w:val="28"/>
          <w:szCs w:val="28"/>
        </w:rPr>
        <w:t>INTERNET</w:t>
      </w:r>
      <w:r w:rsidRPr="009E1696">
        <w:rPr>
          <w:rFonts w:ascii="FangSong_GB2312" w:eastAsia="FangSong_GB2312" w:hint="eastAsia"/>
          <w:sz w:val="28"/>
          <w:szCs w:val="28"/>
        </w:rPr>
        <w:t>网络上</w:t>
      </w:r>
    </w:p>
    <w:p w:rsidR="00166298" w:rsidRPr="009E1696" w:rsidRDefault="00166298" w:rsidP="002C2C55">
      <w:pPr>
        <w:ind w:firstLineChars="196" w:firstLine="549"/>
        <w:jc w:val="left"/>
        <w:rPr>
          <w:rFonts w:ascii="FangSong_GB2312" w:eastAsia="FangSong_GB2312"/>
          <w:sz w:val="28"/>
          <w:szCs w:val="28"/>
        </w:rPr>
      </w:pPr>
      <w:r w:rsidRPr="009E1696">
        <w:rPr>
          <w:rFonts w:ascii="FangSong_GB2312" w:eastAsia="FangSong_GB2312" w:hint="eastAsia"/>
          <w:sz w:val="28"/>
          <w:szCs w:val="28"/>
        </w:rPr>
        <w:t>能访问到）的页面地址给辖区环保局，</w:t>
      </w:r>
      <w:r w:rsidRPr="009E1696">
        <w:rPr>
          <w:rFonts w:ascii="SimHei" w:eastAsia="SimHei" w:hint="eastAsia"/>
          <w:b/>
          <w:sz w:val="28"/>
          <w:szCs w:val="28"/>
        </w:rPr>
        <w:t>各地环保局</w:t>
      </w:r>
      <w:r w:rsidRPr="009E1696">
        <w:rPr>
          <w:rFonts w:ascii="FangSong_GB2312" w:eastAsia="FangSong_GB2312" w:hint="eastAsia"/>
          <w:sz w:val="28"/>
          <w:szCs w:val="28"/>
        </w:rPr>
        <w:t>负责将表格统一链接到各环保局</w:t>
      </w:r>
    </w:p>
    <w:p w:rsidR="00166298" w:rsidRPr="009E1696" w:rsidRDefault="00166298" w:rsidP="002C2C55">
      <w:pPr>
        <w:ind w:firstLineChars="196" w:firstLine="549"/>
        <w:jc w:val="left"/>
        <w:rPr>
          <w:rFonts w:ascii="FangSong_GB2312" w:eastAsia="FangSong_GB2312"/>
          <w:sz w:val="28"/>
          <w:szCs w:val="28"/>
        </w:rPr>
      </w:pPr>
      <w:r w:rsidRPr="009E1696">
        <w:rPr>
          <w:rFonts w:ascii="FangSong_GB2312" w:eastAsia="FangSong_GB2312" w:hint="eastAsia"/>
          <w:sz w:val="28"/>
          <w:szCs w:val="28"/>
        </w:rPr>
        <w:t>网站上进行</w:t>
      </w:r>
      <w:r>
        <w:rPr>
          <w:rFonts w:ascii="FangSong_GB2312" w:eastAsia="FangSong_GB2312" w:hint="eastAsia"/>
          <w:sz w:val="28"/>
          <w:szCs w:val="28"/>
        </w:rPr>
        <w:t>环境</w:t>
      </w:r>
      <w:r w:rsidRPr="009E1696">
        <w:rPr>
          <w:rFonts w:ascii="FangSong_GB2312" w:eastAsia="FangSong_GB2312" w:hint="eastAsia"/>
          <w:sz w:val="28"/>
          <w:szCs w:val="28"/>
        </w:rPr>
        <w:t>信息公开；</w:t>
      </w:r>
    </w:p>
    <w:p w:rsidR="00166298" w:rsidRPr="009E1696" w:rsidRDefault="00166298" w:rsidP="002C2C55">
      <w:pPr>
        <w:ind w:firstLineChars="196" w:firstLine="549"/>
        <w:jc w:val="left"/>
        <w:rPr>
          <w:rFonts w:ascii="FangSong_GB2312" w:eastAsia="FangSong_GB2312"/>
          <w:sz w:val="28"/>
          <w:szCs w:val="28"/>
        </w:rPr>
      </w:pPr>
      <w:r>
        <w:rPr>
          <w:rFonts w:ascii="FangSong_GB2312" w:eastAsia="FangSong_GB2312"/>
          <w:sz w:val="28"/>
          <w:szCs w:val="28"/>
        </w:rPr>
        <w:t>5</w:t>
      </w:r>
      <w:r w:rsidRPr="009E1696">
        <w:rPr>
          <w:rFonts w:ascii="FangSong_GB2312" w:eastAsia="FangSong_GB2312"/>
          <w:sz w:val="28"/>
          <w:szCs w:val="28"/>
        </w:rPr>
        <w:t xml:space="preserve">. </w:t>
      </w:r>
      <w:r w:rsidRPr="009E1696">
        <w:rPr>
          <w:rFonts w:ascii="FangSong_GB2312" w:eastAsia="FangSong_GB2312" w:hint="eastAsia"/>
          <w:sz w:val="28"/>
          <w:szCs w:val="28"/>
        </w:rPr>
        <w:t>各地应公开环境信息的重点排污单位包括本行政区域内的国家重点监控企业</w:t>
      </w:r>
      <w:r>
        <w:rPr>
          <w:rFonts w:ascii="FangSong_GB2312" w:eastAsia="FangSong_GB2312"/>
          <w:sz w:val="28"/>
          <w:szCs w:val="28"/>
        </w:rPr>
        <w:t>,</w:t>
      </w:r>
      <w:r>
        <w:rPr>
          <w:rFonts w:ascii="FangSong_GB2312" w:eastAsia="FangSong_GB2312" w:hint="eastAsia"/>
          <w:sz w:val="28"/>
          <w:szCs w:val="28"/>
        </w:rPr>
        <w:t>国家重点监控企业还应公开其自行监测方案</w:t>
      </w:r>
      <w:r w:rsidRPr="009E1696">
        <w:rPr>
          <w:rFonts w:ascii="FangSong_GB2312" w:eastAsia="FangSong_GB2312" w:hint="eastAsia"/>
          <w:sz w:val="28"/>
          <w:szCs w:val="28"/>
        </w:rPr>
        <w:t>。</w:t>
      </w:r>
    </w:p>
    <w:p w:rsidR="00166298" w:rsidRPr="001A60D0" w:rsidRDefault="00166298" w:rsidP="00395173">
      <w:pPr>
        <w:jc w:val="left"/>
        <w:rPr>
          <w:rFonts w:ascii="FangSong_GB2312" w:eastAsia="FangSong_GB2312"/>
          <w:b/>
          <w:sz w:val="28"/>
          <w:szCs w:val="28"/>
        </w:rPr>
      </w:pPr>
    </w:p>
    <w:sectPr w:rsidR="00166298" w:rsidRPr="001A60D0" w:rsidSect="00CA6154">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CC" w:rsidRDefault="00C623CC" w:rsidP="00CA6154">
      <w:r>
        <w:separator/>
      </w:r>
    </w:p>
  </w:endnote>
  <w:endnote w:type="continuationSeparator" w:id="0">
    <w:p w:rsidR="00C623CC" w:rsidRDefault="00C623CC" w:rsidP="00CA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CC" w:rsidRDefault="00C623CC" w:rsidP="00CA6154">
      <w:r>
        <w:separator/>
      </w:r>
    </w:p>
  </w:footnote>
  <w:footnote w:type="continuationSeparator" w:id="0">
    <w:p w:rsidR="00C623CC" w:rsidRDefault="00C623CC" w:rsidP="00CA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154"/>
    <w:rsid w:val="00010284"/>
    <w:rsid w:val="000200AC"/>
    <w:rsid w:val="00064031"/>
    <w:rsid w:val="000671DA"/>
    <w:rsid w:val="000A4E26"/>
    <w:rsid w:val="000B7484"/>
    <w:rsid w:val="001416DB"/>
    <w:rsid w:val="00166298"/>
    <w:rsid w:val="00172CE5"/>
    <w:rsid w:val="001A60D0"/>
    <w:rsid w:val="001B0147"/>
    <w:rsid w:val="001B4A7E"/>
    <w:rsid w:val="001D3E1B"/>
    <w:rsid w:val="002327B9"/>
    <w:rsid w:val="002464AF"/>
    <w:rsid w:val="00257F0E"/>
    <w:rsid w:val="0026622F"/>
    <w:rsid w:val="002753E9"/>
    <w:rsid w:val="00292C43"/>
    <w:rsid w:val="002C2C55"/>
    <w:rsid w:val="002F342E"/>
    <w:rsid w:val="00313C4B"/>
    <w:rsid w:val="00395173"/>
    <w:rsid w:val="00395BB1"/>
    <w:rsid w:val="00464055"/>
    <w:rsid w:val="00492400"/>
    <w:rsid w:val="00492AE0"/>
    <w:rsid w:val="004B711A"/>
    <w:rsid w:val="004F6BEC"/>
    <w:rsid w:val="00530D12"/>
    <w:rsid w:val="0053494F"/>
    <w:rsid w:val="00542AA0"/>
    <w:rsid w:val="00555443"/>
    <w:rsid w:val="00563C1D"/>
    <w:rsid w:val="00564C17"/>
    <w:rsid w:val="005835F3"/>
    <w:rsid w:val="005A20B4"/>
    <w:rsid w:val="005E2AB1"/>
    <w:rsid w:val="00710774"/>
    <w:rsid w:val="00714E1A"/>
    <w:rsid w:val="0074222B"/>
    <w:rsid w:val="007C0D91"/>
    <w:rsid w:val="007E6FDC"/>
    <w:rsid w:val="00802B8B"/>
    <w:rsid w:val="00802E3E"/>
    <w:rsid w:val="00826B59"/>
    <w:rsid w:val="00840B4A"/>
    <w:rsid w:val="00877A3C"/>
    <w:rsid w:val="008D54EC"/>
    <w:rsid w:val="008E6E09"/>
    <w:rsid w:val="0091091A"/>
    <w:rsid w:val="00932A5B"/>
    <w:rsid w:val="009417F9"/>
    <w:rsid w:val="0097513B"/>
    <w:rsid w:val="009951D0"/>
    <w:rsid w:val="009E1696"/>
    <w:rsid w:val="00A35791"/>
    <w:rsid w:val="00A458EE"/>
    <w:rsid w:val="00A7694A"/>
    <w:rsid w:val="00AE3D0C"/>
    <w:rsid w:val="00AE61F6"/>
    <w:rsid w:val="00AF009C"/>
    <w:rsid w:val="00AF0E99"/>
    <w:rsid w:val="00B02D59"/>
    <w:rsid w:val="00C36417"/>
    <w:rsid w:val="00C623CC"/>
    <w:rsid w:val="00C7119F"/>
    <w:rsid w:val="00CA38BF"/>
    <w:rsid w:val="00CA6154"/>
    <w:rsid w:val="00CC0C1E"/>
    <w:rsid w:val="00DC1FED"/>
    <w:rsid w:val="00E1356F"/>
    <w:rsid w:val="00E446C1"/>
    <w:rsid w:val="00E74584"/>
    <w:rsid w:val="00EA5764"/>
    <w:rsid w:val="00ED5BEF"/>
    <w:rsid w:val="00EE1C42"/>
    <w:rsid w:val="00EE4924"/>
    <w:rsid w:val="00EF0EE5"/>
    <w:rsid w:val="00F037AA"/>
    <w:rsid w:val="00F10AE4"/>
    <w:rsid w:val="00F34296"/>
    <w:rsid w:val="00F43F1B"/>
    <w:rsid w:val="00F44DF8"/>
    <w:rsid w:val="00F533B3"/>
    <w:rsid w:val="00FB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a4">
    <w:name w:val="頁首 字元"/>
    <w:link w:val="a3"/>
    <w:uiPriority w:val="99"/>
    <w:semiHidden/>
    <w:locked/>
    <w:rsid w:val="00CA6154"/>
    <w:rPr>
      <w:rFonts w:cs="Times New Roman"/>
      <w:sz w:val="18"/>
      <w:szCs w:val="18"/>
    </w:rPr>
  </w:style>
  <w:style w:type="paragraph" w:styleId="a5">
    <w:name w:val="footer"/>
    <w:basedOn w:val="a"/>
    <w:link w:val="a6"/>
    <w:uiPriority w:val="99"/>
    <w:semiHidden/>
    <w:rsid w:val="00CA6154"/>
    <w:pPr>
      <w:tabs>
        <w:tab w:val="center" w:pos="4153"/>
        <w:tab w:val="right" w:pos="8306"/>
      </w:tabs>
      <w:snapToGrid w:val="0"/>
      <w:jc w:val="left"/>
    </w:pPr>
    <w:rPr>
      <w:sz w:val="18"/>
      <w:szCs w:val="18"/>
    </w:rPr>
  </w:style>
  <w:style w:type="character" w:customStyle="1" w:styleId="a6">
    <w:name w:val="頁尾 字元"/>
    <w:link w:val="a5"/>
    <w:uiPriority w:val="99"/>
    <w:semiHidden/>
    <w:locked/>
    <w:rsid w:val="00CA6154"/>
    <w:rPr>
      <w:rFonts w:cs="Times New Roman"/>
      <w:sz w:val="18"/>
      <w:szCs w:val="18"/>
    </w:rPr>
  </w:style>
  <w:style w:type="table" w:styleId="a7">
    <w:name w:val="Table Grid"/>
    <w:basedOn w:val="a1"/>
    <w:uiPriority w:val="99"/>
    <w:rsid w:val="00CA6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7422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3</Pages>
  <Words>165</Words>
  <Characters>946</Characters>
  <Application>Microsoft Office Word</Application>
  <DocSecurity>0</DocSecurity>
  <Lines>7</Lines>
  <Paragraphs>2</Paragraphs>
  <ScaleCrop>false</ScaleCrop>
  <Company>CHINA</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MIS-Win7</cp:lastModifiedBy>
  <cp:revision>87</cp:revision>
  <dcterms:created xsi:type="dcterms:W3CDTF">2015-07-01T01:31:00Z</dcterms:created>
  <dcterms:modified xsi:type="dcterms:W3CDTF">2021-02-05T00:50:00Z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IPGFID">
    <vt:lpwstr>[DocID]=78914E2E-8735-408A-8D78-30988284E4F6</vt:lpwstr>
  </op:property>
  <op:property fmtid="{D5CDD505-2E9C-101B-9397-08002B2CF9AE}" pid="3" name="_IPGFLOW_P-7410_E-0_CV-88520CEC_CN-2CF1DF1B">
    <vt:lpwstr>DPFPMK|3|50|1|0</vt:lpwstr>
  </op:property>
  <op:property fmtid="{D5CDD505-2E9C-101B-9397-08002B2CF9AE}" pid="4" name="_IPGFLOW_P-7410_E-1_FP-1_SP-1_CV-F1E2AF64_CN-C537A5E1">
    <vt:lpwstr>y51bqqV8A1uSUtMU8t1fcStfZoMJkDCSXlVE+2TclTPMaqkmxE85N9tO/1niLFhPp3c41ClRDLFR7Gyunx0Ya7h/I16ty/oYkIvtEO+IelDfPuAvCrULQjHWgOk+S+oPAW06SL8EginowRJxl2JgZs+6hs44REYsGupRWYVcEt768qk33n45nbmpNb8uasWRDfDRz/qyczjJHZ7/r2oRSSv6N52TK9ByZlzfFBsHGUtNr8KuC0HZu3P26Tm9IoA</vt:lpwstr>
  </op:property>
  <op:property fmtid="{D5CDD505-2E9C-101B-9397-08002B2CF9AE}" pid="5" name="_IPGFLOW_P-7410_E-1_FP-1_SP-2_CV-FFE66DE5_CN-22CBD7A2">
    <vt:lpwstr>oKaWdRk2KTeWU6jEyaYPsWUFkOIAUhwAGrygDlLGZYLC2QTf7YYSz7+y6b25Q+mMLleUpMJQNa67rv6t+N1QYGAPtI5uhh+alGNXmd+w43G6Rjjlf7F4a9qUSFz/CEGi7</vt:lpwstr>
  </op:property>
  <op:property fmtid="{D5CDD505-2E9C-101B-9397-08002B2CF9AE}" pid="6" name="_IPGFLOW_P-7410_E-0_FP-1_CV-1748F583_CN-149EF1B9">
    <vt:lpwstr>DPSPMK|3|384|2|0</vt:lpwstr>
  </op:property>
</op:Properties>
</file>